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B7C6" w14:textId="77777777" w:rsidR="00CA5AA3" w:rsidRPr="006223DE" w:rsidRDefault="006223DE" w:rsidP="001B15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23DE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แบบฟอร์มโ</w:t>
      </w:r>
      <w:r w:rsidR="00451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ครงการ ประจำปีงบประมาณ พ.ศ. </w:t>
      </w:r>
      <w:r w:rsidR="003C1CE3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3579D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357B7C7" w14:textId="77777777" w:rsidR="001B1568" w:rsidRPr="004966B1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357B7C8" w14:textId="77777777" w:rsidR="001B1568" w:rsidRDefault="004C341E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ชื่อโครงการ </w:t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14:paraId="7357B7C9" w14:textId="77777777" w:rsidR="00B147D7" w:rsidRPr="00B147D7" w:rsidRDefault="00B147D7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147D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ที่รับผิดชอบ</w:t>
      </w:r>
      <w:r w:rsidRPr="003D42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D427E">
        <w:rPr>
          <w:rFonts w:ascii="TH SarabunPSK" w:hAnsi="TH SarabunPSK" w:cs="TH SarabunPSK"/>
          <w:spacing w:val="-4"/>
          <w:sz w:val="32"/>
          <w:szCs w:val="32"/>
        </w:rPr>
        <w:t>…………….………………………………………………………………….……</w:t>
      </w:r>
      <w:r w:rsidR="003D427E">
        <w:rPr>
          <w:rFonts w:ascii="TH SarabunPSK" w:hAnsi="TH SarabunPSK" w:cs="TH SarabunPSK"/>
          <w:spacing w:val="-4"/>
          <w:sz w:val="32"/>
          <w:szCs w:val="32"/>
        </w:rPr>
        <w:t>…………</w:t>
      </w:r>
      <w:r w:rsidRPr="003D427E">
        <w:rPr>
          <w:rFonts w:ascii="TH SarabunPSK" w:hAnsi="TH SarabunPSK" w:cs="TH SarabunPSK"/>
          <w:spacing w:val="-4"/>
          <w:sz w:val="32"/>
          <w:szCs w:val="32"/>
        </w:rPr>
        <w:t>…</w:t>
      </w:r>
    </w:p>
    <w:p w14:paraId="7357B7CA" w14:textId="77777777" w:rsidR="00956FCB" w:rsidRPr="00AD38F7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7357B7CB" w14:textId="77777777" w:rsidR="00EA27E2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</w:t>
      </w:r>
      <w:r w:rsidR="00EA27E2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</w:p>
    <w:p w14:paraId="7357B7CC" w14:textId="77777777" w:rsidR="00EA27E2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</w:t>
      </w:r>
      <w:r w:rsidR="00EA27E2">
        <w:rPr>
          <w:rFonts w:ascii="TH SarabunPSK" w:hAnsi="TH SarabunPSK" w:cs="TH SarabunPSK"/>
          <w:sz w:val="32"/>
          <w:szCs w:val="32"/>
        </w:rPr>
        <w:t xml:space="preserve">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</w:p>
    <w:p w14:paraId="7357B7CD" w14:textId="77777777" w:rsidR="00EA27E2" w:rsidRDefault="00237D05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27E2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(บ.กศ.)</w:t>
      </w:r>
    </w:p>
    <w:p w14:paraId="7357B7CE" w14:textId="77777777" w:rsidR="00EA27E2" w:rsidRDefault="00EA27E2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 (กศ.บป.)</w:t>
      </w:r>
    </w:p>
    <w:p w14:paraId="7357B7CF" w14:textId="77777777" w:rsidR="00EA27E2" w:rsidRDefault="00EA27E2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F4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........................................................................</w:t>
      </w:r>
    </w:p>
    <w:p w14:paraId="7357B7D0" w14:textId="77777777" w:rsidR="00956FCB" w:rsidRDefault="00956FCB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14:paraId="7357B7D1" w14:textId="77777777" w:rsidR="00237D05" w:rsidRDefault="00237D05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 w:rsidR="00B147D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7357B7D2" w14:textId="77777777" w:rsidR="00956FCB" w:rsidRPr="00AD38F7" w:rsidRDefault="00237D05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</w:p>
    <w:p w14:paraId="7357B7D3" w14:textId="77777777" w:rsidR="0086169C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817F36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237D05">
        <w:rPr>
          <w:rFonts w:ascii="TH SarabunPSK" w:hAnsi="TH SarabunPSK" w:cs="TH SarabunPSK"/>
          <w:sz w:val="32"/>
          <w:szCs w:val="32"/>
        </w:rPr>
        <w:t xml:space="preserve">         </w:t>
      </w:r>
      <w:r w:rsidR="00375E89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817F36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 w:rsidR="00B147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147D7" w:rsidRPr="00B147D7">
        <w:rPr>
          <w:rFonts w:ascii="TH SarabunPSK" w:hAnsi="TH SarabunPSK" w:cs="TH SarabunPSK"/>
          <w:sz w:val="32"/>
          <w:szCs w:val="32"/>
          <w:cs/>
        </w:rPr>
        <w:t>   โครงการ</w:t>
      </w:r>
      <w:r w:rsidR="00B147D7">
        <w:rPr>
          <w:rFonts w:ascii="TH SarabunPSK" w:hAnsi="TH SarabunPSK" w:cs="TH SarabunPSK" w:hint="cs"/>
          <w:sz w:val="32"/>
          <w:szCs w:val="32"/>
          <w:cs/>
        </w:rPr>
        <w:t>เร่งด่วน</w:t>
      </w:r>
      <w:r w:rsidR="00B147D7" w:rsidRPr="00B147D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357B7D4" w14:textId="77777777" w:rsidR="00AA2EBB" w:rsidRDefault="00AA2EBB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7357B7D5" w14:textId="77777777" w:rsidR="008F5B95" w:rsidRPr="004966B1" w:rsidRDefault="00CA5AA3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86169C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496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ความเชื่อมโยงกับแผนในระดับต่าง</w:t>
      </w:r>
      <w:r w:rsidR="003579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</w:p>
    <w:p w14:paraId="7357B7D6" w14:textId="77777777" w:rsidR="00FA2020" w:rsidRPr="000B0338" w:rsidRDefault="00FA2020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7357B7D7" w14:textId="77777777" w:rsidR="00BC45EB" w:rsidRPr="00817F36" w:rsidRDefault="0052113C" w:rsidP="00817F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</w:p>
    <w:p w14:paraId="7357B7D8" w14:textId="77777777" w:rsidR="00BC45EB" w:rsidRP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ยุทธศาสตร์ชาติด้าน </w:t>
      </w:r>
      <w:r w:rsidRPr="00BC45EB"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D9" w14:textId="77777777" w:rsid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BC45EB">
        <w:rPr>
          <w:rFonts w:ascii="TH SarabunPSK" w:hAnsi="TH SarabunPSK" w:cs="TH SarabunPSK"/>
          <w:sz w:val="32"/>
          <w:szCs w:val="32"/>
        </w:rPr>
        <w:t>:</w:t>
      </w:r>
    </w:p>
    <w:p w14:paraId="7357B7DA" w14:textId="77777777" w:rsidR="00BC45EB" w:rsidRP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BC45EB">
        <w:rPr>
          <w:rFonts w:ascii="TH SarabunPSK" w:hAnsi="TH SarabunPSK" w:cs="TH SarabunPSK"/>
          <w:sz w:val="32"/>
          <w:szCs w:val="32"/>
        </w:rPr>
        <w:t>:</w:t>
      </w:r>
    </w:p>
    <w:p w14:paraId="7357B7DB" w14:textId="77777777" w:rsidR="00305EF3" w:rsidRPr="00817F36" w:rsidRDefault="00FA2020" w:rsidP="00EA27E2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17F36" w:rsidRPr="00817F36">
        <w:rPr>
          <w:rFonts w:ascii="TH SarabunPSK" w:hAnsi="TH SarabunPSK" w:cs="TH SarabunPSK"/>
          <w:sz w:val="32"/>
          <w:szCs w:val="32"/>
        </w:rPr>
        <w:t>(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 xml:space="preserve">เลือกแผนระดับที่ </w:t>
      </w:r>
      <w:r w:rsidR="00817F36" w:rsidRPr="00817F36">
        <w:rPr>
          <w:rFonts w:ascii="TH SarabunPSK" w:hAnsi="TH SarabunPSK" w:cs="TH SarabunPSK"/>
          <w:sz w:val="32"/>
          <w:szCs w:val="32"/>
        </w:rPr>
        <w:t xml:space="preserve">2 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>อย่างน้อยต้องสอดคล้องกับแผนแม่บทภายใต้ยุทธศาสตร์ชาติ)</w:t>
      </w:r>
    </w:p>
    <w:p w14:paraId="7357B7DC" w14:textId="77777777" w:rsidR="00305EF3" w:rsidRDefault="00305EF3" w:rsidP="00305EF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7357B7DD" w14:textId="77777777" w:rsidR="00305EF3" w:rsidRP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7357B7DE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 xml:space="preserve">แผนย่อย 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7357B7DF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>เป้าหมายแผนย่อย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7357B7E0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>แนวทางการพัฒนาภายใต้แผนย่อย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7357B7E1" w14:textId="77777777" w:rsid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 xml:space="preserve">เป้าหมายของแผนแม่บทภายใต้ยุทธศาสตร์ชาติ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7357B7E2" w14:textId="77777777" w:rsidR="00E30D12" w:rsidRPr="00305EF3" w:rsidRDefault="00E30D12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57B7E3" w14:textId="77777777" w:rsidR="00305EF3" w:rsidRPr="00305EF3" w:rsidRDefault="00305EF3" w:rsidP="00B147D7">
      <w:pPr>
        <w:pStyle w:val="a3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05E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แผนปฏิรูปประเทศ</w:t>
      </w:r>
    </w:p>
    <w:p w14:paraId="7357B7E4" w14:textId="77777777" w:rsidR="00305EF3" w:rsidRP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305EF3"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E5" w14:textId="77777777" w:rsidR="00305EF3" w:rsidRP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 w:hint="cs"/>
          <w:sz w:val="32"/>
          <w:szCs w:val="32"/>
          <w:cs/>
        </w:rPr>
        <w:t xml:space="preserve">หัวข้อใหญ่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7357B7E6" w14:textId="77777777" w:rsid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Pr="00305EF3"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E7" w14:textId="77777777" w:rsid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E8" w14:textId="77777777" w:rsid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ขั้นตอนการดำเนินงาน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E9" w14:textId="77777777" w:rsidR="00305EF3" w:rsidRP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แนวทางการดำเนินงาน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EA" w14:textId="77777777" w:rsidR="00D2540B" w:rsidRPr="00305EF3" w:rsidRDefault="0086169C" w:rsidP="00B147D7">
      <w:pPr>
        <w:pStyle w:val="a3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05E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</w:t>
      </w:r>
    </w:p>
    <w:p w14:paraId="7357B7EB" w14:textId="77777777" w:rsidR="00B23AB7" w:rsidRPr="004966B1" w:rsidRDefault="00B23AB7" w:rsidP="00BC45E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BC45EB">
        <w:rPr>
          <w:rFonts w:ascii="TH SarabunPSK" w:hAnsi="TH SarabunPSK" w:cs="TH SarabunPSK"/>
          <w:sz w:val="32"/>
          <w:szCs w:val="32"/>
        </w:rPr>
        <w:t xml:space="preserve"> :</w:t>
      </w:r>
    </w:p>
    <w:p w14:paraId="7357B7EC" w14:textId="77777777" w:rsidR="00BC45EB" w:rsidRDefault="00BC45EB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7357B7ED" w14:textId="77777777" w:rsidR="00B23AB7" w:rsidRPr="004966B1" w:rsidRDefault="00B23AB7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แนวทาง</w:t>
      </w:r>
      <w:r w:rsidR="00BC45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C45EB">
        <w:rPr>
          <w:rFonts w:ascii="TH SarabunPSK" w:hAnsi="TH SarabunPSK" w:cs="TH SarabunPSK"/>
          <w:sz w:val="32"/>
          <w:szCs w:val="32"/>
        </w:rPr>
        <w:t>:</w:t>
      </w:r>
    </w:p>
    <w:p w14:paraId="7357B7EE" w14:textId="77777777" w:rsidR="00D2540B" w:rsidRPr="00BC45EB" w:rsidRDefault="00BC45EB" w:rsidP="00BC45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7357B7EF" w14:textId="77777777" w:rsidR="00A3168D" w:rsidRPr="00817F36" w:rsidRDefault="00A3168D" w:rsidP="00817F36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</w:p>
    <w:p w14:paraId="7357B7F0" w14:textId="77777777" w:rsidR="00791D32" w:rsidRDefault="00791D32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นโยบายที่ </w:t>
      </w:r>
      <w:r w:rsidRPr="00791D32">
        <w:rPr>
          <w:rFonts w:ascii="TH SarabunPSK" w:hAnsi="TH SarabunPSK" w:cs="TH SarabunPSK"/>
          <w:sz w:val="32"/>
          <w:szCs w:val="32"/>
        </w:rPr>
        <w:t xml:space="preserve">:  </w:t>
      </w:r>
    </w:p>
    <w:p w14:paraId="7357B7F1" w14:textId="77777777" w:rsidR="00817F36" w:rsidRPr="00791D32" w:rsidRDefault="00817F36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นโยบายเร่งด่วนที่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F2" w14:textId="77777777" w:rsidR="003F5985" w:rsidRPr="00B147D7" w:rsidRDefault="00A3168D" w:rsidP="00407D24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147D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  <w:r w:rsidR="00B147D7">
        <w:rPr>
          <w:rFonts w:ascii="TH SarabunPSK" w:hAnsi="TH SarabunPSK" w:cs="TH SarabunPSK"/>
          <w:sz w:val="32"/>
          <w:szCs w:val="32"/>
        </w:rPr>
        <w:t xml:space="preserve">  </w:t>
      </w:r>
      <w:r w:rsidR="00AC0A0F" w:rsidRPr="00B147D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7357B7F3" w14:textId="77777777" w:rsidR="00791D32" w:rsidRDefault="00791D32" w:rsidP="00EA27E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3</w:t>
      </w:r>
      <w:r w:rsidRPr="00791D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14:paraId="7357B7F4" w14:textId="77777777" w:rsidR="00301CCC" w:rsidRPr="00817F36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แผนยุทธศาสตร์การพัฒนามหาวิทยาลัยราชภัฏสงขลา ระยะ 5 ปี (พ.ศ. 2561 </w:t>
      </w: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C1C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2565) ฉบับทบทวนประจำปี 256</w:t>
      </w:r>
      <w:r w:rsidR="003579D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357B7F5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 </w:t>
      </w:r>
      <w:r w:rsidRPr="00791D32">
        <w:rPr>
          <w:rFonts w:ascii="TH SarabunPSK" w:hAnsi="TH SarabunPSK" w:cs="TH SarabunPSK"/>
          <w:sz w:val="32"/>
          <w:szCs w:val="32"/>
        </w:rPr>
        <w:t>:</w:t>
      </w:r>
    </w:p>
    <w:p w14:paraId="7357B7F6" w14:textId="77777777" w:rsidR="00791D32" w:rsidRPr="00791D32" w:rsidRDefault="003C1CE3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Objective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91D32" w:rsidRPr="00791D32">
        <w:rPr>
          <w:rFonts w:ascii="TH SarabunPSK" w:hAnsi="TH SarabunPSK" w:cs="TH SarabunPSK"/>
          <w:sz w:val="32"/>
          <w:szCs w:val="32"/>
        </w:rPr>
        <w:t xml:space="preserve"> </w:t>
      </w:r>
    </w:p>
    <w:p w14:paraId="7357B7F7" w14:textId="77777777" w:rsidR="00791D32" w:rsidRPr="00791D32" w:rsidRDefault="003C1CE3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 Result </w:t>
      </w:r>
      <w:proofErr w:type="gramStart"/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91D32"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7357B7F8" w14:textId="77777777" w:rsidR="00791D32" w:rsidRDefault="003C1CE3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91D32"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F9" w14:textId="77777777" w:rsidR="00791D32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D32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แผนยุทธศาสตร์/แผนกลยุทธ์หน่วยงาน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45112F">
        <w:rPr>
          <w:rFonts w:ascii="TH SarabunPSK" w:hAnsi="TH SarabunPSK" w:cs="TH SarabunPSK" w:hint="cs"/>
          <w:b/>
          <w:bCs/>
          <w:sz w:val="32"/>
          <w:szCs w:val="32"/>
          <w:cs/>
        </w:rPr>
        <w:t>แผน.............................</w:t>
      </w:r>
    </w:p>
    <w:p w14:paraId="7357B7FA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/>
          <w:sz w:val="32"/>
          <w:szCs w:val="32"/>
          <w:cs/>
        </w:rPr>
        <w:t>ประเด็นยุทธศาสตร์ที่  :</w:t>
      </w:r>
    </w:p>
    <w:p w14:paraId="7357B7FB" w14:textId="77777777" w:rsidR="003C1CE3" w:rsidRPr="00791D32" w:rsidRDefault="003C1CE3" w:rsidP="003C1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Objective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91D32">
        <w:rPr>
          <w:rFonts w:ascii="TH SarabunPSK" w:hAnsi="TH SarabunPSK" w:cs="TH SarabunPSK"/>
          <w:sz w:val="32"/>
          <w:szCs w:val="32"/>
        </w:rPr>
        <w:t xml:space="preserve"> </w:t>
      </w:r>
    </w:p>
    <w:p w14:paraId="7357B7FC" w14:textId="77777777" w:rsidR="003C1CE3" w:rsidRPr="00791D32" w:rsidRDefault="003C1CE3" w:rsidP="003C1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Key Result </w:t>
      </w:r>
      <w:proofErr w:type="gramStart"/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791D32">
        <w:rPr>
          <w:rFonts w:ascii="TH SarabunPSK" w:hAnsi="TH SarabunPSK" w:cs="TH SarabunPSK"/>
          <w:sz w:val="32"/>
          <w:szCs w:val="32"/>
        </w:rPr>
        <w:t>:</w:t>
      </w:r>
      <w:proofErr w:type="gramEnd"/>
    </w:p>
    <w:p w14:paraId="7357B7FD" w14:textId="77777777" w:rsidR="003C1CE3" w:rsidRDefault="003C1CE3" w:rsidP="003C1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7357B7FE" w14:textId="77777777" w:rsid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57B7FF" w14:textId="77777777" w:rsidR="00947727" w:rsidRDefault="00947727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57B800" w14:textId="77777777" w:rsidR="00947727" w:rsidRDefault="00947727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57B801" w14:textId="77777777" w:rsidR="00947727" w:rsidRDefault="00947727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57B802" w14:textId="77777777" w:rsidR="00621124" w:rsidRPr="00947727" w:rsidRDefault="006F4CA6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9477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lastRenderedPageBreak/>
        <w:t>ความสอดคล้องกับ</w:t>
      </w:r>
      <w:r w:rsidR="001E7C69" w:rsidRPr="009477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เป้าหมายการพัฒนาที่ยั่งยืน </w:t>
      </w:r>
      <w:r w:rsidR="001E7C69" w:rsidRPr="009477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(</w:t>
      </w:r>
      <w:r w:rsidR="001E7C69" w:rsidRPr="009477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 xml:space="preserve">Sustainable Development Goals: SDGs) </w:t>
      </w:r>
    </w:p>
    <w:p w14:paraId="7357B803" w14:textId="77777777" w:rsidR="00621124" w:rsidRPr="00947727" w:rsidRDefault="00621124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9477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เป้าหมายที่ .....</w:t>
      </w:r>
      <w:r w:rsidRPr="009477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>....................................................</w:t>
      </w:r>
    </w:p>
    <w:p w14:paraId="7357B804" w14:textId="77777777" w:rsidR="00621124" w:rsidRPr="00947727" w:rsidRDefault="00621124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1124" w:rsidRPr="00947727" w14:paraId="7357B818" w14:textId="77777777" w:rsidTr="00621124">
        <w:tc>
          <w:tcPr>
            <w:tcW w:w="9016" w:type="dxa"/>
          </w:tcPr>
          <w:p w14:paraId="7357B805" w14:textId="77777777" w:rsidR="00621124" w:rsidRPr="00947727" w:rsidRDefault="00621124" w:rsidP="006211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</w:pPr>
            <w:r w:rsidRPr="0094772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 xml:space="preserve">เป้าหมาย </w:t>
            </w:r>
            <w:r w:rsidRPr="009477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</w:rPr>
              <w:t xml:space="preserve">SDGs </w:t>
            </w:r>
            <w:r w:rsidRPr="009477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  <w:cs/>
              </w:rPr>
              <w:t>ทั้งหมด 17 เป้าหมาย</w:t>
            </w:r>
            <w:r w:rsidRPr="0094772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</w:rPr>
              <w:t xml:space="preserve"> </w:t>
            </w:r>
            <w:r w:rsidRPr="00947727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>ดังนี้</w:t>
            </w:r>
          </w:p>
          <w:p w14:paraId="7357B806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8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 xml:space="preserve">1: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ขจัดความยากจน</w:t>
              </w:r>
            </w:hyperlink>
          </w:p>
          <w:p w14:paraId="7357B807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9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 xml:space="preserve">2: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ยุติความหิวโหย บรรลุความมั่นคงทางอาหารและยกระดับโภชนาการสำหรับทุกคนในทุกวัย</w:t>
              </w:r>
            </w:hyperlink>
          </w:p>
          <w:p w14:paraId="7357B808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0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 xml:space="preserve">3: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สร้างหลักประกันว่าคนมีชีวิตที่มีสุขภาพดีและส่งเสริม</w:t>
              </w:r>
              <w:proofErr w:type="spellStart"/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สวั</w:t>
              </w:r>
              <w:proofErr w:type="spellEnd"/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สดิภาพสำหรับทุกคนในทุกวัย</w:t>
              </w:r>
            </w:hyperlink>
          </w:p>
          <w:p w14:paraId="7357B809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1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4: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  </w:r>
            </w:hyperlink>
          </w:p>
          <w:p w14:paraId="7357B80A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2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5: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บรรลุความเท่าเทียมระหว่างเพศ และเสริมสร้างความเข้มแข็งให้แก่สตรีและเด็กหญิง</w:t>
              </w:r>
            </w:hyperlink>
          </w:p>
          <w:p w14:paraId="7357B80B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3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6: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สร้างหลักประกันว่าจะมีการจัดให้มีน้ำและสุขอนามัยส</w:t>
              </w:r>
              <w:r w:rsidR="00621124" w:rsidRPr="00947727">
                <w:rPr>
                  <w:rFonts w:ascii="TH SarabunPSK" w:eastAsia="Times New Roman" w:hAnsi="TH SarabunPSK" w:cs="TH SarabunPSK" w:hint="cs"/>
                  <w:sz w:val="32"/>
                  <w:szCs w:val="32"/>
                  <w:highlight w:val="yellow"/>
                  <w:cs/>
                </w:rPr>
                <w:t>ำ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หรับทุกคนและมีการบริหารจัดการที่ยั่งยืน</w:t>
              </w:r>
            </w:hyperlink>
          </w:p>
          <w:p w14:paraId="7357B80C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4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เป้าหมายที่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 7: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สร้างหลักประกันให้ทุกคนสามารถเข้าถึงพลังงานสมัยใหม่ที่ยั่งยืนในราคาที่ย่อมเยา</w:t>
              </w:r>
            </w:hyperlink>
          </w:p>
          <w:p w14:paraId="7357B80D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5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8: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</w:r>
            </w:hyperlink>
          </w:p>
          <w:p w14:paraId="7357B80E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6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9: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</w:r>
            </w:hyperlink>
          </w:p>
          <w:p w14:paraId="7357B80F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7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10: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ลดความไม่เสมอภาคภายในประเทศและระหว่างประเทศ</w:t>
              </w:r>
            </w:hyperlink>
          </w:p>
          <w:p w14:paraId="7357B810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8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11: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</w:r>
            </w:hyperlink>
          </w:p>
          <w:p w14:paraId="7357B811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19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12: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สร้างหลักประกันให้มีรูปแบบการผลิตและการบริโภคที่ยั่งยืน</w:t>
              </w:r>
            </w:hyperlink>
          </w:p>
          <w:p w14:paraId="7357B812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20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13: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เร่งต่อสู้กับการเปลี่ยนแปลงสภาพภูมิอากาศและผลกระทบที่เกิดขึ้น</w:t>
              </w:r>
            </w:hyperlink>
          </w:p>
          <w:p w14:paraId="7357B813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21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14: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</w:r>
            </w:hyperlink>
          </w:p>
          <w:p w14:paraId="7357B814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22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15: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</w:t>
              </w:r>
              <w:r w:rsidR="00621124" w:rsidRPr="00947727">
                <w:rPr>
                  <w:rFonts w:ascii="TH SarabunPSK" w:eastAsia="Times New Roman" w:hAnsi="TH SarabunPSK" w:cs="TH SarabunPSK" w:hint="cs"/>
                  <w:sz w:val="32"/>
                  <w:szCs w:val="32"/>
                  <w:highlight w:val="yellow"/>
                  <w:cs/>
                </w:rPr>
                <w:t>ื้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นสภาพกลับมาใหม่ และหยุดการสูญเสียความหลากหลายทางชีวภาพ</w:t>
              </w:r>
            </w:hyperlink>
          </w:p>
          <w:p w14:paraId="7357B815" w14:textId="77777777" w:rsidR="00621124" w:rsidRPr="00947727" w:rsidRDefault="003A66CA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hyperlink r:id="rId23" w:history="1"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 xml:space="preserve">เป้าหมายที่ 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</w:rPr>
                <w:t>16: </w:t>
              </w:r>
              <w:r w:rsidR="00621124" w:rsidRPr="00947727">
                <w:rPr>
                  <w:rFonts w:ascii="TH SarabunPSK" w:eastAsia="Times New Roman" w:hAnsi="TH SarabunPSK" w:cs="TH SarabunPSK"/>
                  <w:sz w:val="32"/>
                  <w:szCs w:val="32"/>
                  <w:highlight w:val="yellow"/>
                  <w:cs/>
                </w:rPr>
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  </w:r>
            </w:hyperlink>
          </w:p>
          <w:p w14:paraId="7357B816" w14:textId="77777777" w:rsidR="00621124" w:rsidRPr="00947727" w:rsidRDefault="00621124" w:rsidP="00621124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94772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</w:p>
          <w:p w14:paraId="7357B817" w14:textId="77777777" w:rsidR="00621124" w:rsidRPr="00947727" w:rsidRDefault="00621124" w:rsidP="00791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u w:val="single"/>
              </w:rPr>
            </w:pPr>
          </w:p>
        </w:tc>
      </w:tr>
    </w:tbl>
    <w:p w14:paraId="7357B819" w14:textId="77777777" w:rsidR="00621124" w:rsidRPr="00947727" w:rsidRDefault="00621124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</w:p>
    <w:p w14:paraId="7357B81A" w14:textId="77777777" w:rsidR="00791D32" w:rsidRPr="00947727" w:rsidRDefault="00791D32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9477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lastRenderedPageBreak/>
        <w:t>การมีส่วนร่วมของชุมชน/การสร้างเครือข่ายความร่วมมือ</w:t>
      </w:r>
    </w:p>
    <w:p w14:paraId="7357B81B" w14:textId="77777777" w:rsidR="00791D32" w:rsidRPr="00947727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947727">
        <w:rPr>
          <w:rFonts w:ascii="TH SarabunPSK" w:hAnsi="TH SarabunPSK" w:cs="TH SarabunPSK"/>
          <w:sz w:val="32"/>
          <w:szCs w:val="32"/>
          <w:highlight w:val="yellow"/>
        </w:rPr>
        <w:t xml:space="preserve">1. </w:t>
      </w:r>
      <w:r w:rsidRPr="00947727">
        <w:rPr>
          <w:rFonts w:ascii="TH SarabunPSK" w:hAnsi="TH SarabunPSK" w:cs="TH SarabunPSK"/>
          <w:sz w:val="32"/>
          <w:szCs w:val="32"/>
          <w:highlight w:val="yellow"/>
          <w:cs/>
        </w:rPr>
        <w:t>ระบุพื้นที่/ชุมชนที่รับบริการ   ...................................</w:t>
      </w:r>
      <w:r w:rsidRPr="00947727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</w:t>
      </w:r>
      <w:r w:rsidRPr="00947727">
        <w:rPr>
          <w:rFonts w:ascii="TH SarabunPSK" w:hAnsi="TH SarabunPSK" w:cs="TH SarabunPSK"/>
          <w:sz w:val="32"/>
          <w:szCs w:val="32"/>
          <w:highlight w:val="yellow"/>
          <w:cs/>
        </w:rPr>
        <w:t>.......................</w:t>
      </w:r>
    </w:p>
    <w:p w14:paraId="7357B81C" w14:textId="77777777" w:rsidR="00791D32" w:rsidRPr="00947727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947727">
        <w:rPr>
          <w:rFonts w:ascii="TH SarabunPSK" w:hAnsi="TH SarabunPSK" w:cs="TH SarabunPSK"/>
          <w:sz w:val="32"/>
          <w:szCs w:val="32"/>
          <w:highlight w:val="yellow"/>
        </w:rPr>
        <w:t xml:space="preserve">2. </w:t>
      </w:r>
      <w:r w:rsidRPr="00947727">
        <w:rPr>
          <w:rFonts w:ascii="TH SarabunPSK" w:hAnsi="TH SarabunPSK" w:cs="TH SarabunPSK"/>
          <w:sz w:val="32"/>
          <w:szCs w:val="32"/>
          <w:highlight w:val="yellow"/>
          <w:cs/>
        </w:rPr>
        <w:t>ระบุเครือข่ายความร่วมมือ (หมายถึง มีการลงน</w:t>
      </w:r>
      <w:r w:rsidR="00817F36" w:rsidRPr="00947727">
        <w:rPr>
          <w:rFonts w:ascii="TH SarabunPSK" w:hAnsi="TH SarabunPSK" w:cs="TH SarabunPSK"/>
          <w:sz w:val="32"/>
          <w:szCs w:val="32"/>
          <w:highlight w:val="yellow"/>
          <w:cs/>
        </w:rPr>
        <w:t>ามร่วมกันและมีกิจกรรมต่อเนื่อง</w:t>
      </w:r>
      <w:r w:rsidR="001F097C" w:rsidRPr="00947727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="003579DD" w:rsidRPr="009477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1F097C" w:rsidRPr="00947727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</w:t>
      </w:r>
    </w:p>
    <w:p w14:paraId="7357B81D" w14:textId="77777777" w:rsidR="00791D32" w:rsidRPr="00947727" w:rsidRDefault="00791D32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94772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การสร้างชื่อเสียงและเกียรติภูมิของมหาวิทยาลัย</w:t>
      </w:r>
      <w:r w:rsidRPr="00947727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947727">
        <w:rPr>
          <w:rFonts w:ascii="TH SarabunPSK" w:hAnsi="TH SarabunPSK" w:cs="TH SarabunPSK"/>
          <w:sz w:val="32"/>
          <w:szCs w:val="32"/>
          <w:highlight w:val="yellow"/>
          <w:cs/>
        </w:rPr>
        <w:t>ระบุรายละเอียด</w:t>
      </w:r>
      <w:r w:rsidRPr="0094772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 </w:t>
      </w:r>
      <w:r w:rsidRPr="00947727">
        <w:rPr>
          <w:rFonts w:ascii="TH SarabunPSK" w:hAnsi="TH SarabunPSK" w:cs="TH SarabunPSK"/>
          <w:sz w:val="32"/>
          <w:szCs w:val="32"/>
          <w:highlight w:val="yellow"/>
          <w:cs/>
        </w:rPr>
        <w:t>........................................................</w:t>
      </w:r>
    </w:p>
    <w:p w14:paraId="7357B81E" w14:textId="77777777" w:rsidR="00791D32" w:rsidRPr="00947727" w:rsidRDefault="00817F36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</w:pPr>
      <w:r w:rsidRPr="00947727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>ระบบประกันคุณภาพภายนอก (สมศ.)</w:t>
      </w:r>
    </w:p>
    <w:p w14:paraId="7357B81F" w14:textId="77777777" w:rsidR="003579DD" w:rsidRPr="00947727" w:rsidRDefault="003579DD" w:rsidP="00817F36">
      <w:pPr>
        <w:pStyle w:val="a3"/>
        <w:spacing w:after="0" w:line="240" w:lineRule="auto"/>
        <w:ind w:hanging="720"/>
        <w:contextualSpacing w:val="0"/>
        <w:rPr>
          <w:rFonts w:ascii="TH SarabunPSK" w:hAnsi="TH SarabunPSK" w:cs="TH SarabunPSK"/>
          <w:sz w:val="32"/>
          <w:szCs w:val="32"/>
          <w:highlight w:val="yellow"/>
        </w:rPr>
      </w:pPr>
      <w:r w:rsidRPr="0094772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ด้าน </w:t>
      </w:r>
      <w:r w:rsidRPr="00947727">
        <w:rPr>
          <w:rFonts w:ascii="TH SarabunPSK" w:hAnsi="TH SarabunPSK" w:cs="TH SarabunPSK"/>
          <w:sz w:val="32"/>
          <w:szCs w:val="32"/>
          <w:highlight w:val="yellow"/>
        </w:rPr>
        <w:t xml:space="preserve">: </w:t>
      </w:r>
    </w:p>
    <w:p w14:paraId="7357B820" w14:textId="77777777" w:rsidR="00817F36" w:rsidRPr="00947727" w:rsidRDefault="00817F36" w:rsidP="00817F36">
      <w:pPr>
        <w:pStyle w:val="a3"/>
        <w:spacing w:after="0" w:line="240" w:lineRule="auto"/>
        <w:ind w:hanging="720"/>
        <w:contextualSpacing w:val="0"/>
        <w:rPr>
          <w:rFonts w:ascii="TH SarabunPSK" w:hAnsi="TH SarabunPSK" w:cs="TH SarabunPSK"/>
          <w:sz w:val="32"/>
          <w:szCs w:val="32"/>
          <w:highlight w:val="yellow"/>
        </w:rPr>
      </w:pPr>
      <w:r w:rsidRPr="00947727">
        <w:rPr>
          <w:rFonts w:ascii="TH SarabunPSK" w:hAnsi="TH SarabunPSK" w:cs="TH SarabunPSK"/>
          <w:sz w:val="32"/>
          <w:szCs w:val="32"/>
          <w:highlight w:val="yellow"/>
          <w:cs/>
        </w:rPr>
        <w:t>องค์ประกอบ</w:t>
      </w:r>
      <w:r w:rsidRPr="00947727">
        <w:rPr>
          <w:rFonts w:ascii="TH SarabunPSK" w:hAnsi="TH SarabunPSK" w:cs="TH SarabunPSK"/>
          <w:sz w:val="32"/>
          <w:szCs w:val="32"/>
          <w:highlight w:val="yellow"/>
        </w:rPr>
        <w:t xml:space="preserve"> :</w:t>
      </w:r>
    </w:p>
    <w:p w14:paraId="7357B821" w14:textId="77777777" w:rsidR="00817F36" w:rsidRPr="00817F36" w:rsidRDefault="003579DD" w:rsidP="00817F36">
      <w:pPr>
        <w:pStyle w:val="a3"/>
        <w:spacing w:after="0" w:line="240" w:lineRule="auto"/>
        <w:ind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947727">
        <w:rPr>
          <w:rFonts w:ascii="TH SarabunPSK" w:hAnsi="TH SarabunPSK" w:cs="TH SarabunPSK" w:hint="cs"/>
          <w:sz w:val="32"/>
          <w:szCs w:val="32"/>
          <w:highlight w:val="yellow"/>
          <w:cs/>
        </w:rPr>
        <w:t>ประเด็น</w:t>
      </w:r>
      <w:r w:rsidR="00817F36" w:rsidRPr="00947727">
        <w:rPr>
          <w:rFonts w:ascii="TH SarabunPSK" w:hAnsi="TH SarabunPSK" w:cs="TH SarabunPSK"/>
          <w:sz w:val="32"/>
          <w:szCs w:val="32"/>
          <w:highlight w:val="yellow"/>
        </w:rPr>
        <w:t xml:space="preserve"> :</w:t>
      </w:r>
    </w:p>
    <w:p w14:paraId="7357B822" w14:textId="77777777" w:rsidR="00817F36" w:rsidRPr="007F0C75" w:rsidRDefault="00817F36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0C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ระบบการประกันคุณภาพการศึกษาภายใน</w:t>
      </w:r>
    </w:p>
    <w:p w14:paraId="7357B823" w14:textId="77777777" w:rsidR="00817F36" w:rsidRPr="00817F36" w:rsidRDefault="00817F36" w:rsidP="00817F36">
      <w:pPr>
        <w:pStyle w:val="a3"/>
        <w:spacing w:after="0" w:line="240" w:lineRule="auto"/>
        <w:ind w:hanging="720"/>
        <w:rPr>
          <w:rFonts w:ascii="TH SarabunPSK" w:hAnsi="TH SarabunPSK" w:cs="TH SarabunPSK"/>
          <w:sz w:val="32"/>
          <w:szCs w:val="32"/>
        </w:rPr>
      </w:pPr>
      <w:r w:rsidRPr="00817F36">
        <w:rPr>
          <w:rFonts w:ascii="TH SarabunPSK" w:hAnsi="TH SarabunPSK" w:cs="TH SarabunPSK"/>
          <w:sz w:val="32"/>
          <w:szCs w:val="32"/>
          <w:cs/>
        </w:rPr>
        <w:t>องค์ประกอบ :</w:t>
      </w:r>
    </w:p>
    <w:p w14:paraId="7357B824" w14:textId="77777777" w:rsidR="00817F36" w:rsidRPr="00817F36" w:rsidRDefault="00743956" w:rsidP="00817F36">
      <w:pPr>
        <w:pStyle w:val="a3"/>
        <w:spacing w:after="0" w:line="240" w:lineRule="auto"/>
        <w:ind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ตัวบ่ง</w:t>
      </w:r>
      <w:r>
        <w:rPr>
          <w:rFonts w:ascii="TH SarabunPSK" w:hAnsi="TH SarabunPSK" w:cs="TH SarabunPSK" w:hint="cs"/>
          <w:sz w:val="32"/>
          <w:szCs w:val="32"/>
          <w:cs/>
        </w:rPr>
        <w:t>ชี้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7357B825" w14:textId="77777777" w:rsidR="00817F36" w:rsidRPr="00817F36" w:rsidRDefault="00817F36" w:rsidP="00817F36">
      <w:pPr>
        <w:pStyle w:val="a3"/>
        <w:spacing w:after="0" w:line="240" w:lineRule="auto"/>
        <w:ind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บรรลุเป้าหมายเกณฑ์การประเมินข้อที่ .....................................................................</w:t>
      </w:r>
    </w:p>
    <w:p w14:paraId="7357B826" w14:textId="77777777" w:rsidR="00621124" w:rsidRDefault="00621124">
      <w:pPr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br w:type="page"/>
      </w:r>
    </w:p>
    <w:p w14:paraId="7357B827" w14:textId="77777777" w:rsidR="00973768" w:rsidRPr="004966B1" w:rsidRDefault="00D2540B" w:rsidP="00B147D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7357B828" w14:textId="77777777" w:rsidR="00973768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7357B829" w14:textId="77777777" w:rsidR="0040677B" w:rsidRPr="004966B1" w:rsidRDefault="0040677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7B82A" w14:textId="77777777" w:rsidR="00BC2BCD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7357B82B" w14:textId="77777777" w:rsidR="0040677B" w:rsidRPr="004966B1" w:rsidRDefault="0040677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7B82C" w14:textId="77777777" w:rsidR="008D7925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7357B82D" w14:textId="77777777" w:rsidR="00E61CCA" w:rsidRPr="00743956" w:rsidRDefault="00743956" w:rsidP="00743956">
      <w:pPr>
        <w:tabs>
          <w:tab w:val="left" w:pos="1134"/>
          <w:tab w:val="left" w:pos="9000"/>
        </w:tabs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8D7925" w:rsidRPr="00743956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743956">
        <w:rPr>
          <w:rFonts w:ascii="TH SarabunPSK" w:hAnsi="TH SarabunPSK" w:cs="TH SarabunPSK"/>
          <w:sz w:val="32"/>
          <w:szCs w:val="32"/>
          <w:cs/>
        </w:rPr>
        <w:t>เชิงผลผลิต</w:t>
      </w:r>
      <w:r w:rsidR="008D7925" w:rsidRPr="00743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925" w:rsidRPr="00743956">
        <w:rPr>
          <w:rFonts w:ascii="TH SarabunPSK" w:hAnsi="TH SarabunPSK" w:cs="TH SarabunPSK"/>
          <w:sz w:val="32"/>
          <w:szCs w:val="32"/>
        </w:rPr>
        <w:t xml:space="preserve">(Output) </w:t>
      </w:r>
      <w:r w:rsidR="008D7925" w:rsidRPr="00743956">
        <w:rPr>
          <w:rFonts w:ascii="TH SarabunPSK" w:hAnsi="TH SarabunPSK" w:cs="TH SarabunPSK"/>
          <w:sz w:val="32"/>
          <w:szCs w:val="32"/>
          <w:u w:val="dotted"/>
        </w:rPr>
        <w:tab/>
      </w:r>
      <w:r w:rsidR="0040677B" w:rsidRPr="007439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7925" w:rsidRPr="00743956">
        <w:rPr>
          <w:rFonts w:ascii="TH SarabunPSK" w:hAnsi="TH SarabunPSK" w:cs="TH SarabunPSK"/>
          <w:sz w:val="32"/>
          <w:szCs w:val="32"/>
          <w:u w:val="dotted"/>
        </w:rPr>
        <w:tab/>
      </w:r>
      <w:r w:rsidR="008D7925" w:rsidRPr="00743956">
        <w:rPr>
          <w:rFonts w:ascii="TH SarabunPSK" w:hAnsi="TH SarabunPSK" w:cs="TH SarabunPSK"/>
          <w:sz w:val="32"/>
          <w:szCs w:val="32"/>
          <w:u w:val="dotted"/>
        </w:rPr>
        <w:tab/>
      </w:r>
      <w:r w:rsidR="008D7925" w:rsidRPr="0074395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57B82E" w14:textId="77777777" w:rsidR="00E61CCA" w:rsidRPr="00743956" w:rsidRDefault="00743956" w:rsidP="00743956">
      <w:pPr>
        <w:tabs>
          <w:tab w:val="left" w:pos="1134"/>
          <w:tab w:val="left" w:pos="9000"/>
        </w:tabs>
        <w:spacing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CC48F5" w:rsidRPr="00743956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743956">
        <w:rPr>
          <w:rFonts w:ascii="TH SarabunPSK" w:hAnsi="TH SarabunPSK" w:cs="TH SarabunPSK"/>
          <w:sz w:val="32"/>
          <w:szCs w:val="32"/>
          <w:cs/>
        </w:rPr>
        <w:t>เชิงผลลัพธ์</w:t>
      </w:r>
      <w:r w:rsidR="00CC48F5" w:rsidRPr="00743956">
        <w:rPr>
          <w:rFonts w:ascii="TH SarabunPSK" w:hAnsi="TH SarabunPSK" w:cs="TH SarabunPSK"/>
          <w:sz w:val="32"/>
          <w:szCs w:val="32"/>
        </w:rPr>
        <w:t xml:space="preserve"> (Outcome)</w:t>
      </w:r>
      <w:r w:rsidR="00CC48F5" w:rsidRPr="007439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48F5" w:rsidRPr="007439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48F5" w:rsidRPr="007439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48F5" w:rsidRPr="007439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48F5" w:rsidRPr="007439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7B82F" w14:textId="77777777" w:rsidR="00CC48F5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="00D07B20" w:rsidRP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7357B830" w14:textId="77777777" w:rsidR="0040677B" w:rsidRDefault="0040677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7B831" w14:textId="77777777" w:rsidR="00E61CCA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7357B832" w14:textId="77777777" w:rsidR="0040677B" w:rsidRPr="00FA0D95" w:rsidRDefault="005D52B9" w:rsidP="005D52B9">
      <w:pPr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เชิงปริมาณ..............................................................................................................</w:t>
      </w:r>
      <w:r w:rsidR="00FA0D95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357B833" w14:textId="77777777" w:rsidR="005D52B9" w:rsidRPr="00FA0D95" w:rsidRDefault="005D52B9" w:rsidP="005D52B9">
      <w:pPr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เชิงคุณภาพ...................................................................................................................................</w:t>
      </w:r>
      <w:r w:rsidR="00FA0D95">
        <w:rPr>
          <w:rFonts w:ascii="TH SarabunPSK" w:hAnsi="TH SarabunPSK" w:cs="TH SarabunPSK" w:hint="cs"/>
          <w:sz w:val="32"/>
          <w:szCs w:val="32"/>
          <w:cs/>
        </w:rPr>
        <w:t>..</w:t>
      </w:r>
      <w:r w:rsidRPr="00FA0D95">
        <w:rPr>
          <w:rFonts w:ascii="TH SarabunPSK" w:hAnsi="TH SarabunPSK" w:cs="TH SarabunPSK"/>
          <w:sz w:val="32"/>
          <w:szCs w:val="32"/>
          <w:cs/>
        </w:rPr>
        <w:t>.</w:t>
      </w:r>
    </w:p>
    <w:p w14:paraId="7357B834" w14:textId="77777777" w:rsidR="005D52B9" w:rsidRDefault="005D52B9" w:rsidP="005D52B9">
      <w:pPr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เชิงเวลา....................................................................................................................................</w:t>
      </w:r>
      <w:r w:rsidR="00FA0D95">
        <w:rPr>
          <w:rFonts w:ascii="TH SarabunPSK" w:hAnsi="TH SarabunPSK" w:cs="TH SarabunPSK" w:hint="cs"/>
          <w:sz w:val="32"/>
          <w:szCs w:val="32"/>
          <w:cs/>
        </w:rPr>
        <w:t>..</w:t>
      </w:r>
      <w:r w:rsidRPr="00FA0D95">
        <w:rPr>
          <w:rFonts w:ascii="TH SarabunPSK" w:hAnsi="TH SarabunPSK" w:cs="TH SarabunPSK"/>
          <w:sz w:val="32"/>
          <w:szCs w:val="32"/>
          <w:cs/>
        </w:rPr>
        <w:t>.....</w:t>
      </w:r>
    </w:p>
    <w:p w14:paraId="7357B835" w14:textId="77777777" w:rsidR="00871C5D" w:rsidRDefault="00871C5D" w:rsidP="005D5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="001F58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เชิงต้นทุนต่อหน่วยกิจกรรม..............................................................................................................</w:t>
      </w:r>
    </w:p>
    <w:p w14:paraId="7357B836" w14:textId="77777777" w:rsidR="00871C5D" w:rsidRPr="00FA0D95" w:rsidRDefault="00871C5D" w:rsidP="005D52B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F5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ต้นทุนต่อหน่วยผลผลิต......................................................................................................................</w:t>
      </w:r>
    </w:p>
    <w:p w14:paraId="7357B837" w14:textId="77777777" w:rsidR="00726B6E" w:rsidRDefault="00D2540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(ระบุกลุ่มเป้าหมายและจำนวน)</w:t>
      </w:r>
    </w:p>
    <w:p w14:paraId="7357B838" w14:textId="77777777"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26B6E">
        <w:rPr>
          <w:rFonts w:ascii="TH SarabunPSK" w:hAnsi="TH SarabunPSK" w:cs="TH SarabunPSK"/>
          <w:sz w:val="32"/>
          <w:szCs w:val="32"/>
        </w:rPr>
        <w:lastRenderedPageBreak/>
        <w:t xml:space="preserve">          -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บุคล</w:t>
      </w:r>
      <w:r w:rsidR="00EF4336">
        <w:rPr>
          <w:rFonts w:ascii="TH SarabunPSK" w:hAnsi="TH SarabunPSK" w:cs="TH SarabunPSK" w:hint="cs"/>
          <w:sz w:val="32"/>
          <w:szCs w:val="32"/>
          <w:cs/>
        </w:rPr>
        <w:t>ากร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ภาครัฐ.........................................................................................................................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357B839" w14:textId="77777777"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- บุคคลภายนอก............................................................................................................................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357B83A" w14:textId="77777777" w:rsidR="00E61CCA" w:rsidRPr="00D2540B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357B83B" w14:textId="77777777" w:rsidR="00F77D37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357B83C" w14:textId="77777777" w:rsidR="005B46AA" w:rsidRDefault="00A35220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r w:rsidR="00C52E4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</w:t>
      </w:r>
      <w:r w:rsidR="00C52E4A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357B83D" w14:textId="77777777" w:rsidR="00A35220" w:rsidRPr="001B68F7" w:rsidRDefault="00A35220" w:rsidP="00A35220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</w:r>
      <w:r w:rsidR="004C77D0" w:rsidRPr="001B68F7">
        <w:rPr>
          <w:rFonts w:ascii="TH SarabunPSK" w:hAnsi="TH SarabunPSK" w:cs="TH SarabunPSK"/>
          <w:sz w:val="32"/>
          <w:szCs w:val="32"/>
        </w:rPr>
        <w:t>9</w:t>
      </w:r>
      <w:r w:rsidRPr="001B68F7">
        <w:rPr>
          <w:rFonts w:ascii="TH SarabunPSK" w:hAnsi="TH SarabunPSK" w:cs="TH SarabunPSK"/>
          <w:sz w:val="32"/>
          <w:szCs w:val="32"/>
        </w:rPr>
        <w:t xml:space="preserve">.1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5C5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D0F" w:rsidRPr="005C5D0F">
        <w:rPr>
          <w:rFonts w:ascii="TH SarabunPSK" w:hAnsi="TH SarabunPSK" w:cs="TH SarabunPSK" w:hint="cs"/>
          <w:sz w:val="32"/>
          <w:szCs w:val="32"/>
          <w:cs/>
        </w:rPr>
        <w:t xml:space="preserve">จำนวน ..........คน </w:t>
      </w:r>
      <w:r w:rsidR="005C5D0F" w:rsidRPr="005C5D0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C5D0F" w:rsidRPr="005C5D0F">
        <w:rPr>
          <w:rFonts w:ascii="TH SarabunPSK" w:hAnsi="TH SarabunPSK" w:cs="TH SarabunPSK" w:hint="cs"/>
          <w:sz w:val="32"/>
          <w:szCs w:val="32"/>
          <w:cs/>
        </w:rPr>
        <w:t xml:space="preserve"> ภายใน </w:t>
      </w:r>
      <w:r w:rsidR="005C5D0F" w:rsidRPr="005C5D0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C5D0F" w:rsidRPr="005C5D0F">
        <w:rPr>
          <w:rFonts w:ascii="TH SarabunPSK" w:hAnsi="TH SarabunPSK" w:cs="TH SarabunPSK" w:hint="cs"/>
          <w:sz w:val="32"/>
          <w:szCs w:val="32"/>
          <w:cs/>
        </w:rPr>
        <w:t xml:space="preserve"> ภายนอก</w:t>
      </w:r>
      <w:r w:rsidRPr="001B68F7">
        <w:rPr>
          <w:rFonts w:ascii="TH SarabunPSK" w:hAnsi="TH SarabunPSK" w:cs="TH SarabunPSK"/>
          <w:sz w:val="32"/>
          <w:szCs w:val="32"/>
        </w:rPr>
        <w:tab/>
      </w:r>
    </w:p>
    <w:p w14:paraId="7357B83E" w14:textId="77777777" w:rsidR="005B46AA" w:rsidRPr="001B68F7" w:rsidRDefault="005B46AA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7357B83F" w14:textId="77777777" w:rsidR="005B46AA" w:rsidRPr="001B68F7" w:rsidRDefault="002B16A5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  <w:t xml:space="preserve">2. 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7357B840" w14:textId="77777777" w:rsidR="00FA0D95" w:rsidRPr="001B68F7" w:rsidRDefault="00A35220" w:rsidP="00140E2E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1B68F7">
        <w:rPr>
          <w:rFonts w:ascii="TH SarabunPSK" w:hAnsi="TH SarabunPSK" w:cs="TH SarabunPSK" w:hint="cs"/>
          <w:sz w:val="32"/>
          <w:szCs w:val="32"/>
          <w:cs/>
        </w:rPr>
        <w:t>9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357B841" w14:textId="77777777" w:rsidR="005B46AA" w:rsidRDefault="002B16A5" w:rsidP="00A35220">
      <w:pPr>
        <w:tabs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B46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r w:rsidR="00C52E4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C52E4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ประชุ</w:t>
      </w:r>
      <w:r w:rsidR="00C52E4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357B842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357B843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อภิปราย/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14:paraId="7357B844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14:paraId="7357B845" w14:textId="77777777" w:rsidR="00FA0D95" w:rsidRPr="001B68F7" w:rsidRDefault="00FA0D95" w:rsidP="001526E9">
      <w:pPr>
        <w:tabs>
          <w:tab w:val="left" w:pos="567"/>
          <w:tab w:val="left" w:pos="9000"/>
        </w:tabs>
        <w:spacing w:after="0" w:line="240" w:lineRule="auto"/>
        <w:ind w:left="3402" w:hanging="3402"/>
        <w:rPr>
          <w:rFonts w:ascii="TH SarabunPSK" w:hAnsi="TH SarabunPSK" w:cs="TH SarabunPSK"/>
          <w:sz w:val="32"/>
          <w:szCs w:val="32"/>
          <w:cs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1B68F7">
        <w:rPr>
          <w:rFonts w:ascii="TH SarabunPSK" w:hAnsi="TH SarabunPSK" w:cs="TH SarabunPSK"/>
          <w:sz w:val="32"/>
          <w:szCs w:val="32"/>
        </w:rPr>
        <w:t>Workshops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)</w:t>
      </w:r>
      <w:r w:rsidR="001526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แบ่งกลุ่มจำนวน...........กลุ่ม</w:t>
      </w:r>
      <w:r w:rsidR="00152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ๆ</w:t>
      </w:r>
      <w:r w:rsidR="00152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ละ ......... คน</w:t>
      </w:r>
    </w:p>
    <w:p w14:paraId="7357B846" w14:textId="77777777" w:rsidR="00C34FD6" w:rsidRDefault="00C34FD6" w:rsidP="00C34FD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C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7357B847" w14:textId="77777777" w:rsidR="00621124" w:rsidRDefault="00621124" w:rsidP="00C34FD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-51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65"/>
        <w:gridCol w:w="606"/>
        <w:gridCol w:w="500"/>
        <w:gridCol w:w="487"/>
        <w:gridCol w:w="567"/>
        <w:gridCol w:w="567"/>
        <w:gridCol w:w="561"/>
        <w:gridCol w:w="563"/>
        <w:gridCol w:w="563"/>
        <w:gridCol w:w="565"/>
        <w:gridCol w:w="559"/>
        <w:gridCol w:w="563"/>
        <w:gridCol w:w="558"/>
      </w:tblGrid>
      <w:tr w:rsidR="00621124" w:rsidRPr="001A3E08" w14:paraId="7357B84A" w14:textId="77777777" w:rsidTr="00621124">
        <w:trPr>
          <w:trHeight w:val="389"/>
          <w:tblHeader/>
        </w:trPr>
        <w:tc>
          <w:tcPr>
            <w:tcW w:w="1429" w:type="pct"/>
            <w:vMerge w:val="restart"/>
            <w:shd w:val="clear" w:color="auto" w:fill="auto"/>
            <w:vAlign w:val="center"/>
          </w:tcPr>
          <w:p w14:paraId="7357B848" w14:textId="77777777" w:rsidR="00621124" w:rsidRPr="001A3E08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14:paraId="7357B849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ประจำปีงบประมาณ พ.ศ. 2565</w:t>
            </w:r>
          </w:p>
        </w:tc>
      </w:tr>
      <w:tr w:rsidR="00621124" w:rsidRPr="001A3E08" w14:paraId="7357B850" w14:textId="77777777" w:rsidTr="00621124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7357B84B" w14:textId="77777777" w:rsidR="00621124" w:rsidRPr="001A3E08" w:rsidRDefault="00621124" w:rsidP="00621124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14:paraId="7357B84C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14:paraId="7357B84D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907" w:type="pct"/>
            <w:gridSpan w:val="3"/>
            <w:shd w:val="clear" w:color="auto" w:fill="F2F2F2" w:themeFill="background1" w:themeFillShade="F2"/>
          </w:tcPr>
          <w:p w14:paraId="7357B84E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14:paraId="7357B84F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621124" w:rsidRPr="001A3E08" w14:paraId="7357B85E" w14:textId="77777777" w:rsidTr="00621124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7357B851" w14:textId="77777777" w:rsidR="00621124" w:rsidRPr="001A3E08" w:rsidRDefault="00621124" w:rsidP="00621124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7357B852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7357B853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14:paraId="7357B854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55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56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7357B857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58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59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7357B85A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7357B85B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5C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357B85D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21124" w:rsidRPr="001A3E08" w14:paraId="7357B86C" w14:textId="77777777" w:rsidTr="00621124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7357B85F" w14:textId="77777777" w:rsidR="00621124" w:rsidRPr="001A3E08" w:rsidRDefault="00621124" w:rsidP="00621124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7357B860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7357B861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7357B862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63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64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7357B865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66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67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7357B868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7357B869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6A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7357B86B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21124" w:rsidRPr="001A3E08" w14:paraId="7357B87A" w14:textId="77777777" w:rsidTr="00621124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7357B86D" w14:textId="77777777" w:rsidR="00621124" w:rsidRPr="00C1705F" w:rsidRDefault="00621124" w:rsidP="00621124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7357B86E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7357B86F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7357B870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71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72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7357B873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74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75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7357B876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7357B877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78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7357B879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21124" w:rsidRPr="001A3E08" w14:paraId="7357B888" w14:textId="77777777" w:rsidTr="00621124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7357B87B" w14:textId="77777777" w:rsidR="00621124" w:rsidRPr="001A3E08" w:rsidRDefault="00621124" w:rsidP="00621124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7357B87C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7357B87D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7357B87E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7F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80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7357B881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82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83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7357B884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7357B885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86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7357B887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21124" w:rsidRPr="001A3E08" w14:paraId="7357B896" w14:textId="77777777" w:rsidTr="00621124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7357B889" w14:textId="77777777" w:rsidR="00621124" w:rsidRPr="00C1705F" w:rsidRDefault="00621124" w:rsidP="00621124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7357B88A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7357B88B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7357B88C" w14:textId="77777777" w:rsidR="00621124" w:rsidRPr="00467E83" w:rsidRDefault="00621124" w:rsidP="00621124">
            <w:pPr>
              <w:spacing w:before="120" w:after="0" w:line="400" w:lineRule="exact"/>
              <w:ind w:left="-60" w:firstLine="26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8D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357B88E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7357B88F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90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91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7357B892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7357B893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357B894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7357B895" w14:textId="77777777" w:rsidR="00621124" w:rsidRPr="00467E83" w:rsidRDefault="00621124" w:rsidP="00621124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7357B897" w14:textId="77777777" w:rsidR="00E30D12" w:rsidRDefault="00E30D12" w:rsidP="0049078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7357B898" w14:textId="77777777" w:rsidR="00E30D12" w:rsidRDefault="00E30D12" w:rsidP="0049078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7357B899" w14:textId="77777777" w:rsidR="00E30D12" w:rsidRDefault="00E30D12" w:rsidP="0049078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7357B89A" w14:textId="77777777" w:rsidR="00990CDC" w:rsidRPr="00990CDC" w:rsidRDefault="00990CDC" w:rsidP="0049078D">
      <w:pPr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7357B89B" w14:textId="77777777" w:rsidR="004857BE" w:rsidRPr="0049078D" w:rsidRDefault="004857BE" w:rsidP="00E30D12">
      <w:pPr>
        <w:pStyle w:val="a3"/>
        <w:spacing w:after="0" w:line="240" w:lineRule="auto"/>
        <w:ind w:left="851" w:firstLine="3"/>
        <w:rPr>
          <w:rFonts w:ascii="TH SarabunPSK" w:hAnsi="TH SarabunPSK" w:cs="TH SarabunPSK"/>
          <w:b/>
          <w:bCs/>
          <w:sz w:val="32"/>
          <w:szCs w:val="32"/>
        </w:rPr>
      </w:pP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ค่าใช้จ่ายในการจัดโครงการ(ชี้แจง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357B89C" w14:textId="77777777" w:rsidR="00247FD1" w:rsidRPr="007E1A44" w:rsidRDefault="004857BE" w:rsidP="00E30D12">
      <w:pPr>
        <w:spacing w:after="12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44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E1A44">
        <w:rPr>
          <w:rFonts w:ascii="TH SarabunPSK" w:hAnsi="TH SarabunPSK" w:cs="TH SarabunPSK"/>
          <w:sz w:val="32"/>
          <w:szCs w:val="32"/>
          <w:cs/>
        </w:rPr>
        <w:t>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 แผนงาน ................................... ผลผลิต ............................................ </w:t>
      </w:r>
      <w:r w:rsidR="00E62F7D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โครงการ..................................กิจกรรม........................................................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งบ...........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..</w:t>
      </w:r>
      <w:r w:rsidR="00E62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44">
        <w:rPr>
          <w:rFonts w:ascii="TH SarabunPSK" w:hAnsi="TH SarabunPSK" w:cs="TH SarabunPSK"/>
          <w:sz w:val="32"/>
          <w:szCs w:val="32"/>
          <w:cs/>
        </w:rPr>
        <w:t>จำนวน ....................... บาท (.........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</w:t>
      </w:r>
      <w:r w:rsidRPr="007E1A44">
        <w:rPr>
          <w:rFonts w:ascii="TH SarabunPSK" w:hAnsi="TH SarabunPSK" w:cs="TH SarabunPSK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14:paraId="7357B89D" w14:textId="77777777" w:rsidR="004857BE" w:rsidRDefault="004857BE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44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7E1A44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ตามที่จ่ายจริง</w:t>
      </w:r>
    </w:p>
    <w:p w14:paraId="7357B89E" w14:textId="77777777" w:rsidR="00B147D7" w:rsidRDefault="00B147D7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D07BE" w14:paraId="7357B8A8" w14:textId="77777777" w:rsidTr="001526E9">
        <w:tc>
          <w:tcPr>
            <w:tcW w:w="4513" w:type="dxa"/>
          </w:tcPr>
          <w:p w14:paraId="7357B89F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7357B8A0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7357B8A1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7357B8A2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7357B8A3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7357B8A4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7357B8A5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7357B8A6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</w:t>
            </w:r>
          </w:p>
          <w:p w14:paraId="7357B8A7" w14:textId="77777777" w:rsidR="003D07BE" w:rsidRDefault="003D07BE" w:rsidP="008E7F8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3D07BE" w14:paraId="7357B8B0" w14:textId="77777777" w:rsidTr="001526E9">
        <w:tc>
          <w:tcPr>
            <w:tcW w:w="4513" w:type="dxa"/>
          </w:tcPr>
          <w:p w14:paraId="7357B8A9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 w:rsidR="001526E9">
              <w:rPr>
                <w:rFonts w:ascii="TH SarabunPSK" w:eastAsia="Times New Roman" w:hAnsi="TH SarabunPSK" w:cs="TH SarabunPSK"/>
                <w:sz w:val="32"/>
                <w:szCs w:val="32"/>
              </w:rPr>
              <w:t>…………..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14:paraId="7357B8AA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7357B8AB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</w:t>
            </w:r>
          </w:p>
          <w:p w14:paraId="7357B8AC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</w:tc>
        <w:tc>
          <w:tcPr>
            <w:tcW w:w="4513" w:type="dxa"/>
          </w:tcPr>
          <w:p w14:paraId="7357B8AD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="001526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7357B8AE" w14:textId="77777777" w:rsidR="003D07BE" w:rsidRPr="00666742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14:paraId="7357B8AF" w14:textId="77777777" w:rsidR="003D07BE" w:rsidRDefault="003D07BE" w:rsidP="003C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7357B8B1" w14:textId="77777777" w:rsidR="00666742" w:rsidRPr="00666742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</w:p>
    <w:p w14:paraId="7357B8B2" w14:textId="77777777" w:rsidR="00C52E4A" w:rsidRDefault="00CF48F3" w:rsidP="005C1D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แนบกำหนดการทุกโครงการ</w:t>
      </w:r>
    </w:p>
    <w:sectPr w:rsidR="00C52E4A" w:rsidSect="00EA27E2">
      <w:headerReference w:type="default" r:id="rId24"/>
      <w:pgSz w:w="11906" w:h="16838" w:code="9"/>
      <w:pgMar w:top="1418" w:right="144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B8B5" w14:textId="77777777" w:rsidR="00F648E6" w:rsidRDefault="00F648E6" w:rsidP="00467E83">
      <w:pPr>
        <w:spacing w:after="0" w:line="240" w:lineRule="auto"/>
      </w:pPr>
      <w:r>
        <w:separator/>
      </w:r>
    </w:p>
  </w:endnote>
  <w:endnote w:type="continuationSeparator" w:id="0">
    <w:p w14:paraId="7357B8B6" w14:textId="77777777" w:rsidR="00F648E6" w:rsidRDefault="00F648E6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B8B3" w14:textId="77777777" w:rsidR="00F648E6" w:rsidRDefault="00F648E6" w:rsidP="00467E83">
      <w:pPr>
        <w:spacing w:after="0" w:line="240" w:lineRule="auto"/>
      </w:pPr>
      <w:r>
        <w:separator/>
      </w:r>
    </w:p>
  </w:footnote>
  <w:footnote w:type="continuationSeparator" w:id="0">
    <w:p w14:paraId="7357B8B4" w14:textId="77777777" w:rsidR="00F648E6" w:rsidRDefault="00F648E6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357B8B7" w14:textId="77777777" w:rsidR="005B46AA" w:rsidRPr="00467E83" w:rsidRDefault="009E673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46AA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731E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357B8B8" w14:textId="77777777" w:rsidR="005B46AA" w:rsidRDefault="005B4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7CAC"/>
    <w:multiLevelType w:val="multilevel"/>
    <w:tmpl w:val="6E1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682"/>
    <w:multiLevelType w:val="multilevel"/>
    <w:tmpl w:val="B13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D2D24"/>
    <w:multiLevelType w:val="hybridMultilevel"/>
    <w:tmpl w:val="F1DABA1A"/>
    <w:lvl w:ilvl="0" w:tplc="B920A5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51D3C2A"/>
    <w:multiLevelType w:val="hybridMultilevel"/>
    <w:tmpl w:val="8188CB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18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27"/>
  </w:num>
  <w:num w:numId="11">
    <w:abstractNumId w:val="2"/>
  </w:num>
  <w:num w:numId="12">
    <w:abstractNumId w:val="1"/>
  </w:num>
  <w:num w:numId="13">
    <w:abstractNumId w:val="25"/>
  </w:num>
  <w:num w:numId="14">
    <w:abstractNumId w:val="5"/>
  </w:num>
  <w:num w:numId="15">
    <w:abstractNumId w:val="30"/>
  </w:num>
  <w:num w:numId="16">
    <w:abstractNumId w:val="22"/>
  </w:num>
  <w:num w:numId="17">
    <w:abstractNumId w:val="6"/>
  </w:num>
  <w:num w:numId="18">
    <w:abstractNumId w:val="7"/>
  </w:num>
  <w:num w:numId="19">
    <w:abstractNumId w:val="24"/>
  </w:num>
  <w:num w:numId="20">
    <w:abstractNumId w:val="16"/>
  </w:num>
  <w:num w:numId="21">
    <w:abstractNumId w:val="33"/>
  </w:num>
  <w:num w:numId="22">
    <w:abstractNumId w:val="26"/>
  </w:num>
  <w:num w:numId="23">
    <w:abstractNumId w:val="3"/>
  </w:num>
  <w:num w:numId="24">
    <w:abstractNumId w:val="13"/>
  </w:num>
  <w:num w:numId="25">
    <w:abstractNumId w:val="14"/>
  </w:num>
  <w:num w:numId="26">
    <w:abstractNumId w:val="29"/>
  </w:num>
  <w:num w:numId="27">
    <w:abstractNumId w:val="28"/>
  </w:num>
  <w:num w:numId="28">
    <w:abstractNumId w:val="9"/>
  </w:num>
  <w:num w:numId="29">
    <w:abstractNumId w:val="20"/>
  </w:num>
  <w:num w:numId="30">
    <w:abstractNumId w:val="23"/>
  </w:num>
  <w:num w:numId="31">
    <w:abstractNumId w:val="32"/>
  </w:num>
  <w:num w:numId="32">
    <w:abstractNumId w:val="31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0713B"/>
    <w:rsid w:val="00013EC3"/>
    <w:rsid w:val="000952BF"/>
    <w:rsid w:val="000A6A6D"/>
    <w:rsid w:val="000B0338"/>
    <w:rsid w:val="000C3D1D"/>
    <w:rsid w:val="000D234D"/>
    <w:rsid w:val="000D6285"/>
    <w:rsid w:val="000E3736"/>
    <w:rsid w:val="000E5737"/>
    <w:rsid w:val="000E7FD0"/>
    <w:rsid w:val="00107D32"/>
    <w:rsid w:val="00123342"/>
    <w:rsid w:val="00126202"/>
    <w:rsid w:val="0013483F"/>
    <w:rsid w:val="00140E2E"/>
    <w:rsid w:val="001526E9"/>
    <w:rsid w:val="0015731E"/>
    <w:rsid w:val="00167668"/>
    <w:rsid w:val="001A3E08"/>
    <w:rsid w:val="001B1568"/>
    <w:rsid w:val="001B2F57"/>
    <w:rsid w:val="001B68F7"/>
    <w:rsid w:val="001B755F"/>
    <w:rsid w:val="001C1C7F"/>
    <w:rsid w:val="001E7C69"/>
    <w:rsid w:val="001F097C"/>
    <w:rsid w:val="001F585A"/>
    <w:rsid w:val="001F5F8D"/>
    <w:rsid w:val="001F7DD2"/>
    <w:rsid w:val="002041E5"/>
    <w:rsid w:val="00207535"/>
    <w:rsid w:val="00222D06"/>
    <w:rsid w:val="00237D05"/>
    <w:rsid w:val="00247FD1"/>
    <w:rsid w:val="00286957"/>
    <w:rsid w:val="002922D1"/>
    <w:rsid w:val="002A7600"/>
    <w:rsid w:val="002B16A5"/>
    <w:rsid w:val="002C15D1"/>
    <w:rsid w:val="002E6BB0"/>
    <w:rsid w:val="002F1703"/>
    <w:rsid w:val="0030000F"/>
    <w:rsid w:val="00301CCC"/>
    <w:rsid w:val="00305EF3"/>
    <w:rsid w:val="00317A85"/>
    <w:rsid w:val="0032769B"/>
    <w:rsid w:val="00344803"/>
    <w:rsid w:val="003565C3"/>
    <w:rsid w:val="003579DD"/>
    <w:rsid w:val="00375E89"/>
    <w:rsid w:val="003844CE"/>
    <w:rsid w:val="0038669D"/>
    <w:rsid w:val="003A66CA"/>
    <w:rsid w:val="003A7749"/>
    <w:rsid w:val="003C1CE3"/>
    <w:rsid w:val="003C781D"/>
    <w:rsid w:val="003D07BE"/>
    <w:rsid w:val="003D149E"/>
    <w:rsid w:val="003D427E"/>
    <w:rsid w:val="003E35DE"/>
    <w:rsid w:val="003F421E"/>
    <w:rsid w:val="003F5985"/>
    <w:rsid w:val="0040677B"/>
    <w:rsid w:val="0045112F"/>
    <w:rsid w:val="00467E83"/>
    <w:rsid w:val="00472C89"/>
    <w:rsid w:val="0048390E"/>
    <w:rsid w:val="004857BE"/>
    <w:rsid w:val="0049078D"/>
    <w:rsid w:val="004913FA"/>
    <w:rsid w:val="004966B1"/>
    <w:rsid w:val="004B0037"/>
    <w:rsid w:val="004C341E"/>
    <w:rsid w:val="004C77D0"/>
    <w:rsid w:val="004D22E0"/>
    <w:rsid w:val="004F3A7F"/>
    <w:rsid w:val="005033D9"/>
    <w:rsid w:val="00505F03"/>
    <w:rsid w:val="00514351"/>
    <w:rsid w:val="0052113C"/>
    <w:rsid w:val="0054344D"/>
    <w:rsid w:val="005826A7"/>
    <w:rsid w:val="00597355"/>
    <w:rsid w:val="005A053D"/>
    <w:rsid w:val="005A45F4"/>
    <w:rsid w:val="005B46AA"/>
    <w:rsid w:val="005C1D97"/>
    <w:rsid w:val="005C4F5F"/>
    <w:rsid w:val="005C5D0F"/>
    <w:rsid w:val="005D1F6E"/>
    <w:rsid w:val="005D52B9"/>
    <w:rsid w:val="005E4A60"/>
    <w:rsid w:val="005E5E0A"/>
    <w:rsid w:val="006022C1"/>
    <w:rsid w:val="00616914"/>
    <w:rsid w:val="00621124"/>
    <w:rsid w:val="006223DE"/>
    <w:rsid w:val="00625C9B"/>
    <w:rsid w:val="006470F2"/>
    <w:rsid w:val="00650B5D"/>
    <w:rsid w:val="00652DD4"/>
    <w:rsid w:val="00666742"/>
    <w:rsid w:val="006700BF"/>
    <w:rsid w:val="006751C3"/>
    <w:rsid w:val="006A18A3"/>
    <w:rsid w:val="006A6C7F"/>
    <w:rsid w:val="006A79C4"/>
    <w:rsid w:val="006F4CA6"/>
    <w:rsid w:val="00700877"/>
    <w:rsid w:val="00726B6E"/>
    <w:rsid w:val="00736D6A"/>
    <w:rsid w:val="00743956"/>
    <w:rsid w:val="00752760"/>
    <w:rsid w:val="00753A8D"/>
    <w:rsid w:val="007628D0"/>
    <w:rsid w:val="00767F95"/>
    <w:rsid w:val="00791D32"/>
    <w:rsid w:val="007963B7"/>
    <w:rsid w:val="0079762D"/>
    <w:rsid w:val="007A7811"/>
    <w:rsid w:val="007C24FB"/>
    <w:rsid w:val="007C256A"/>
    <w:rsid w:val="007C4CA4"/>
    <w:rsid w:val="007F0C75"/>
    <w:rsid w:val="00814AA9"/>
    <w:rsid w:val="00817F36"/>
    <w:rsid w:val="00851395"/>
    <w:rsid w:val="0086169C"/>
    <w:rsid w:val="008630DE"/>
    <w:rsid w:val="00871C5D"/>
    <w:rsid w:val="00886147"/>
    <w:rsid w:val="008D7925"/>
    <w:rsid w:val="008E7F83"/>
    <w:rsid w:val="008F5B95"/>
    <w:rsid w:val="009142D0"/>
    <w:rsid w:val="00927884"/>
    <w:rsid w:val="00932250"/>
    <w:rsid w:val="00947727"/>
    <w:rsid w:val="00956FCB"/>
    <w:rsid w:val="00973768"/>
    <w:rsid w:val="0097707A"/>
    <w:rsid w:val="00990CDC"/>
    <w:rsid w:val="0099682C"/>
    <w:rsid w:val="009A585D"/>
    <w:rsid w:val="009B22F6"/>
    <w:rsid w:val="009E09A7"/>
    <w:rsid w:val="009E6734"/>
    <w:rsid w:val="009E67C3"/>
    <w:rsid w:val="009F1872"/>
    <w:rsid w:val="009F3CA5"/>
    <w:rsid w:val="00A04D10"/>
    <w:rsid w:val="00A23B91"/>
    <w:rsid w:val="00A3168D"/>
    <w:rsid w:val="00A32FE7"/>
    <w:rsid w:val="00A35220"/>
    <w:rsid w:val="00A506A4"/>
    <w:rsid w:val="00A77DF4"/>
    <w:rsid w:val="00A979A9"/>
    <w:rsid w:val="00AA2EBB"/>
    <w:rsid w:val="00AC0A0F"/>
    <w:rsid w:val="00AD38F7"/>
    <w:rsid w:val="00AE1D65"/>
    <w:rsid w:val="00AF61F7"/>
    <w:rsid w:val="00AF6E8A"/>
    <w:rsid w:val="00B147D7"/>
    <w:rsid w:val="00B23AB7"/>
    <w:rsid w:val="00B501E2"/>
    <w:rsid w:val="00B71CF6"/>
    <w:rsid w:val="00B77741"/>
    <w:rsid w:val="00B82265"/>
    <w:rsid w:val="00BC0122"/>
    <w:rsid w:val="00BC2BCD"/>
    <w:rsid w:val="00BC45EB"/>
    <w:rsid w:val="00C04845"/>
    <w:rsid w:val="00C13920"/>
    <w:rsid w:val="00C1705F"/>
    <w:rsid w:val="00C32132"/>
    <w:rsid w:val="00C34FD6"/>
    <w:rsid w:val="00C42700"/>
    <w:rsid w:val="00C52E4A"/>
    <w:rsid w:val="00C5577E"/>
    <w:rsid w:val="00C627E2"/>
    <w:rsid w:val="00C65644"/>
    <w:rsid w:val="00C70781"/>
    <w:rsid w:val="00C83AEE"/>
    <w:rsid w:val="00C915C6"/>
    <w:rsid w:val="00CA5AA3"/>
    <w:rsid w:val="00CB334E"/>
    <w:rsid w:val="00CB418A"/>
    <w:rsid w:val="00CB772D"/>
    <w:rsid w:val="00CC48F5"/>
    <w:rsid w:val="00CE4CAD"/>
    <w:rsid w:val="00CF48F3"/>
    <w:rsid w:val="00D04E1C"/>
    <w:rsid w:val="00D07B20"/>
    <w:rsid w:val="00D2540B"/>
    <w:rsid w:val="00DA23D0"/>
    <w:rsid w:val="00DB0982"/>
    <w:rsid w:val="00DB7F99"/>
    <w:rsid w:val="00DC39E1"/>
    <w:rsid w:val="00DC5873"/>
    <w:rsid w:val="00DC5DDA"/>
    <w:rsid w:val="00DE7251"/>
    <w:rsid w:val="00DF48C1"/>
    <w:rsid w:val="00DF6086"/>
    <w:rsid w:val="00E1245F"/>
    <w:rsid w:val="00E22753"/>
    <w:rsid w:val="00E230DE"/>
    <w:rsid w:val="00E27914"/>
    <w:rsid w:val="00E30D12"/>
    <w:rsid w:val="00E3548A"/>
    <w:rsid w:val="00E37F09"/>
    <w:rsid w:val="00E414A2"/>
    <w:rsid w:val="00E61CCA"/>
    <w:rsid w:val="00E62F7D"/>
    <w:rsid w:val="00E722FC"/>
    <w:rsid w:val="00EA27E2"/>
    <w:rsid w:val="00EE53D2"/>
    <w:rsid w:val="00EF4336"/>
    <w:rsid w:val="00F0708F"/>
    <w:rsid w:val="00F163BC"/>
    <w:rsid w:val="00F2321D"/>
    <w:rsid w:val="00F530FC"/>
    <w:rsid w:val="00F648E6"/>
    <w:rsid w:val="00F77D37"/>
    <w:rsid w:val="00F95673"/>
    <w:rsid w:val="00F97D37"/>
    <w:rsid w:val="00FA0D95"/>
    <w:rsid w:val="00FA2020"/>
    <w:rsid w:val="00FA3AF9"/>
    <w:rsid w:val="00FA46C5"/>
    <w:rsid w:val="00FA7C32"/>
    <w:rsid w:val="00FB0195"/>
    <w:rsid w:val="00FB4CF4"/>
    <w:rsid w:val="00FE2396"/>
    <w:rsid w:val="00FE549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B7C6"/>
  <w15:docId w15:val="{395E2C2F-63C4-427C-BB15-D61B849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  <w:style w:type="character" w:styleId="ab">
    <w:name w:val="Strong"/>
    <w:basedOn w:val="a0"/>
    <w:uiPriority w:val="22"/>
    <w:qFormat/>
    <w:rsid w:val="001E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1y" TargetMode="External"/><Relationship Id="rId13" Type="http://schemas.openxmlformats.org/officeDocument/2006/relationships/hyperlink" Target="https://sdgmove.wordpress.com/2016/10/06/goal-6-clean-water-and-sanitation/" TargetMode="External"/><Relationship Id="rId18" Type="http://schemas.openxmlformats.org/officeDocument/2006/relationships/hyperlink" Target="https://sdgmove.wordpress.com/2016/10/07/goal-11-sustainable-cities-and-communiti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dgmove.wordpress.com/2016/10/07/goal-14-life-below-wat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dgmove.wordpress.com/2016/10/06/goal-5-gender-equality/" TargetMode="External"/><Relationship Id="rId17" Type="http://schemas.openxmlformats.org/officeDocument/2006/relationships/hyperlink" Target="https://sdgmove.wordpress.com/2016/10/07/goal-10-reduced-inequali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dgmove.wordpress.com/2016/10/06/goal-9-industry-innovation-and-infrastructure/" TargetMode="External"/><Relationship Id="rId20" Type="http://schemas.openxmlformats.org/officeDocument/2006/relationships/hyperlink" Target="https://sdgmove.wordpress.com/2016/10/07/goal-13-climate-ac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gmove.wordpress.com/2016/10/06/goal-4-quality-educa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dgmove.wordpress.com/2016/10/06/goal-8-decent-work-and-economic-growth/" TargetMode="External"/><Relationship Id="rId23" Type="http://schemas.openxmlformats.org/officeDocument/2006/relationships/hyperlink" Target="http://sdgmove.com/2016/10/07/goal-16-peace-justice-and-strong-institution/" TargetMode="External"/><Relationship Id="rId10" Type="http://schemas.openxmlformats.org/officeDocument/2006/relationships/hyperlink" Target="https://sdgmove.wordpress.com/2016/10/06/goal-3-good-health-and-well-being/" TargetMode="External"/><Relationship Id="rId19" Type="http://schemas.openxmlformats.org/officeDocument/2006/relationships/hyperlink" Target="https://sdgmove.wordpress.com/2016/10/07/goal-12-responsible-consumption-and-p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.me/p7XLvA-25" TargetMode="External"/><Relationship Id="rId14" Type="http://schemas.openxmlformats.org/officeDocument/2006/relationships/hyperlink" Target="https://sdgmove.wordpress.com/2016/10/06/goal-7-affordable-and-clean-energy/" TargetMode="External"/><Relationship Id="rId22" Type="http://schemas.openxmlformats.org/officeDocument/2006/relationships/hyperlink" Target="http://sdgmove.com/2016/10/07/goal-15-life-on-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E229-9F6A-47C7-AE08-A1F8A82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วชิรพันธ์ จันทร์พาณิชย์</cp:lastModifiedBy>
  <cp:revision>2</cp:revision>
  <cp:lastPrinted>2019-10-21T01:49:00Z</cp:lastPrinted>
  <dcterms:created xsi:type="dcterms:W3CDTF">2022-04-01T09:01:00Z</dcterms:created>
  <dcterms:modified xsi:type="dcterms:W3CDTF">2022-04-01T09:01:00Z</dcterms:modified>
</cp:coreProperties>
</file>