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B8D7" w14:textId="77777777" w:rsidR="008A47F9" w:rsidRPr="00951D06" w:rsidRDefault="00432414" w:rsidP="00432414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B929B0"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9E3DDB" wp14:editId="07B7C1F8">
                <wp:simplePos x="0" y="0"/>
                <wp:positionH relativeFrom="margin">
                  <wp:posOffset>1717040</wp:posOffset>
                </wp:positionH>
                <wp:positionV relativeFrom="paragraph">
                  <wp:posOffset>120346</wp:posOffset>
                </wp:positionV>
                <wp:extent cx="2360930" cy="140462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B0841" w14:textId="77777777" w:rsidR="00432414" w:rsidRPr="004B6DE3" w:rsidRDefault="00432414" w:rsidP="00432414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  <w:r w:rsidRPr="004B6DE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D1B11" w:themeColor="background2" w:themeShade="1A"/>
                                <w:spacing w:val="-20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9E3DD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5.2pt;margin-top:9.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OnzaZ3gAAAAoBAAAPAAAAAAAAAAAA&#10;AAAAAFUEAABkcnMvZG93bnJldi54bWxQSwUGAAAAAAQABADzAAAAYAUAAAAA&#10;" filled="f" stroked="f">
                <v:textbox style="mso-fit-shape-to-text:t">
                  <w:txbxContent>
                    <w:p w14:paraId="6EBB0841" w14:textId="77777777" w:rsidR="00432414" w:rsidRPr="004B6DE3" w:rsidRDefault="00432414" w:rsidP="00432414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  <w:r w:rsidRPr="004B6DE3">
                        <w:rPr>
                          <w:rFonts w:ascii="TH SarabunPSK" w:hAnsi="TH SarabunPSK" w:cs="TH SarabunPSK"/>
                          <w:b/>
                          <w:bCs/>
                          <w:color w:val="1D1B11" w:themeColor="background2" w:themeShade="1A"/>
                          <w:spacing w:val="-20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7F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1" locked="0" layoutInCell="1" allowOverlap="1" wp14:anchorId="0E16540C" wp14:editId="09A2FDD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7F9" w:rsidRPr="009C74E1">
        <w:rPr>
          <w:rFonts w:ascii="TH SarabunPSK" w:hAnsi="TH SarabunPSK" w:cs="TH SarabunPSK"/>
        </w:rPr>
        <w:tab/>
      </w:r>
    </w:p>
    <w:p w14:paraId="232514F5" w14:textId="77777777" w:rsidR="008A47F9" w:rsidRPr="002B1B19" w:rsidRDefault="008A47F9" w:rsidP="008A47F9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60A1B06D" w14:textId="15197695" w:rsidR="008A47F9" w:rsidRPr="00FD059E" w:rsidRDefault="008A47F9" w:rsidP="008A47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83A53F" wp14:editId="61674F5B">
                <wp:simplePos x="0" y="0"/>
                <wp:positionH relativeFrom="column">
                  <wp:posOffset>787400</wp:posOffset>
                </wp:positionH>
                <wp:positionV relativeFrom="paragraph">
                  <wp:posOffset>227329</wp:posOffset>
                </wp:positionV>
                <wp:extent cx="4953000" cy="0"/>
                <wp:effectExtent l="0" t="0" r="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EE5E6" id="ตัวเชื่อมต่อตรง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pt,17.9pt" to="45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">
                <v:stroke dashstyle="1 1" endcap="round"/>
              </v:line>
            </w:pict>
          </mc:Fallback>
        </mc:AlternateContent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มหาวิทยาลัยราชภัฏสงขลา  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220CE0">
        <w:rPr>
          <w:rFonts w:ascii="TH SarabunPSK" w:hAnsi="TH SarabunPSK" w:cs="TH SarabunPSK" w:hint="cs"/>
          <w:sz w:val="32"/>
          <w:szCs w:val="32"/>
          <w:cs/>
        </w:rPr>
        <w:t>เทคโนโลยีการเกษตร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5FA32FE" w14:textId="77777777" w:rsidR="008A47F9" w:rsidRPr="00FD059E" w:rsidRDefault="008A47F9" w:rsidP="008A47F9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35C3E6F" wp14:editId="14D40324">
                <wp:simplePos x="0" y="0"/>
                <wp:positionH relativeFrom="column">
                  <wp:posOffset>3228340</wp:posOffset>
                </wp:positionH>
                <wp:positionV relativeFrom="paragraph">
                  <wp:posOffset>220344</wp:posOffset>
                </wp:positionV>
                <wp:extent cx="2512060" cy="5715"/>
                <wp:effectExtent l="0" t="0" r="21590" b="32385"/>
                <wp:wrapNone/>
                <wp:docPr id="22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060" cy="5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04B18" id="ตัวเชื่อมต่อตรง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2pt,17.35pt" to="45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4893540" wp14:editId="3ECCA26E">
                <wp:simplePos x="0" y="0"/>
                <wp:positionH relativeFrom="column">
                  <wp:posOffset>99060</wp:posOffset>
                </wp:positionH>
                <wp:positionV relativeFrom="paragraph">
                  <wp:posOffset>213359</wp:posOffset>
                </wp:positionV>
                <wp:extent cx="2719705" cy="0"/>
                <wp:effectExtent l="0" t="0" r="23495" b="19050"/>
                <wp:wrapNone/>
                <wp:docPr id="2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97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C4214"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6.8pt" to="221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D059E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FD059E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FD05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A831B9B" w14:textId="77777777" w:rsidR="008A47F9" w:rsidRDefault="008A47F9" w:rsidP="008A47F9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0290E" wp14:editId="0EB3E8C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07025" cy="0"/>
                <wp:effectExtent l="9525" t="8890" r="12700" b="10160"/>
                <wp:wrapNone/>
                <wp:docPr id="2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0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12944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ขอนำส่งเงินในการให้บริการวิชาการกับหน่วยงานภายนอกมหาวิทยาลัย</w:t>
      </w:r>
    </w:p>
    <w:p w14:paraId="52BD1DB5" w14:textId="77777777" w:rsidR="008A47F9" w:rsidRPr="00FD059E" w:rsidRDefault="008A47F9" w:rsidP="00447115">
      <w:pPr>
        <w:tabs>
          <w:tab w:val="left" w:pos="4536"/>
        </w:tabs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D059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อธิการบดีมหาวิทยาลัยราชภัฏสงขลา</w:t>
      </w:r>
    </w:p>
    <w:p w14:paraId="3C299C85" w14:textId="77777777" w:rsidR="008A47F9" w:rsidRPr="00E749A8" w:rsidRDefault="008A47F9" w:rsidP="008A47F9">
      <w:pPr>
        <w:tabs>
          <w:tab w:val="left" w:pos="1418"/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เรื่องเดิม</w:t>
      </w:r>
    </w:p>
    <w:p w14:paraId="23666625" w14:textId="45F82583" w:rsidR="008A47F9" w:rsidRDefault="008A47F9" w:rsidP="008A47F9">
      <w:pPr>
        <w:pStyle w:val="a7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D059E">
        <w:rPr>
          <w:rFonts w:ascii="TH SarabunPSK" w:hAnsi="TH SarabunPSK" w:cs="TH SarabunPSK"/>
          <w:color w:val="FF0000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ตามระเบียบมหาวิทยาลัยราชภัฏสงขลา ว่าด้วยการปฏิบัติงานบริการวิชาการกับหน่วยงานภายนอกมหาวิทยาลัย ประกาศ ณ วันที่ 20 เมษายน พ.ศ. 2567 ซึ่งเป็นการปฏิบัติงานกับหน่วยงานภายนอก</w:t>
      </w:r>
      <w:r w:rsidR="00F00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ตามข้อ 4 (2) โดยใช้เวลาราชการ นั้</w:t>
      </w:r>
      <w:r w:rsidRPr="00E749A8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96FEEBA" w14:textId="77777777" w:rsidR="008A47F9" w:rsidRPr="00E749A8" w:rsidRDefault="008A47F9" w:rsidP="008A47F9">
      <w:pPr>
        <w:tabs>
          <w:tab w:val="left" w:pos="1418"/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ข้อเท็จจริง</w:t>
      </w:r>
    </w:p>
    <w:p w14:paraId="46262A77" w14:textId="0801363D" w:rsidR="008A47F9" w:rsidRPr="00FD5AA9" w:rsidRDefault="008A47F9" w:rsidP="008A47F9">
      <w:pPr>
        <w:pStyle w:val="a7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  <w:r w:rsidRPr="00FD5AA9">
        <w:rPr>
          <w:rFonts w:ascii="TH SarabunPSK" w:hAnsi="TH SarabunPSK" w:cs="TH SarabunPSK"/>
          <w:sz w:val="32"/>
          <w:szCs w:val="32"/>
          <w:cs/>
        </w:rPr>
        <w:t>ทั้งนี้ ข้าพเจ้า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อาจารย์ประจำคณะ</w:t>
      </w:r>
      <w:r w:rsidR="00F009FD">
        <w:rPr>
          <w:rFonts w:ascii="TH SarabunPSK" w:hAnsi="TH SarabunPSK" w:cs="TH SarabunPSK" w:hint="cs"/>
          <w:sz w:val="32"/>
          <w:szCs w:val="32"/>
          <w:cs/>
        </w:rPr>
        <w:t>เทคโนโลยีการเกษตร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009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009F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ได้รับเชิญจาก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(ชื่อหน่วยงานที่เชิญเป็นวิทยากร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เป็นวิทยากร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15206">
        <w:rPr>
          <w:rFonts w:ascii="TH SarabunPSK" w:hAnsi="TH SarabunPSK" w:cs="TH SarabunPSK" w:hint="cs"/>
          <w:sz w:val="32"/>
          <w:szCs w:val="32"/>
          <w:u w:val="dotted"/>
          <w:cs/>
        </w:rPr>
        <w:t>(ชื่อโครงการ</w:t>
      </w:r>
      <w:r w:rsidR="00220CE0">
        <w:rPr>
          <w:rFonts w:ascii="TH SarabunPSK" w:hAnsi="TH SarabunPSK" w:cs="TH SarabunPSK" w:hint="cs"/>
          <w:sz w:val="32"/>
          <w:szCs w:val="32"/>
          <w:u w:val="dotted"/>
          <w:cs/>
        </w:rPr>
        <w:t>/หลักสูตร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)  </w:t>
      </w:r>
      <w:r w:rsidR="00DD4AB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331A5B">
        <w:rPr>
          <w:rFonts w:ascii="TH SarabunPSK" w:hAnsi="TH SarabunPSK" w:cs="TH SarabunPSK" w:hint="cs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F009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(สถานที่จัดโครงการ)        </w:t>
      </w:r>
      <w:r w:rsidR="00F009FD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             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.ได้รับค่าตอบแทน เป็นเงินทั้งสิ้น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8505A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37E95A" w14:textId="03728BBA" w:rsidR="008A47F9" w:rsidRPr="00F06DBE" w:rsidRDefault="008A47F9" w:rsidP="008A47F9">
      <w:pPr>
        <w:pStyle w:val="a7"/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FFFE89" w14:textId="77777777"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ข้อกฎหมาย/ระเบียบที่เกี่ยวข้อง</w:t>
      </w:r>
    </w:p>
    <w:p w14:paraId="2FD48345" w14:textId="77777777" w:rsidR="008A47F9" w:rsidRPr="00BE3C3E" w:rsidRDefault="008A47F9" w:rsidP="008A47F9">
      <w:pPr>
        <w:tabs>
          <w:tab w:val="left" w:pos="144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7C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7C96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มหาวิทยาลัยราชภัฏสงขลา ว่าด้วยการปฏิบัติงานบริการวิชาการกับหน่วยงานภายนอกมหาวิทยาลัย พ.ศ. 2567 ข้อ 7 ข้อ 10 วรรคสอง</w:t>
      </w:r>
    </w:p>
    <w:p w14:paraId="06BCBC12" w14:textId="6C0B3B2C"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ประกาศมหาวิทยาลัยราชภัฏสงขลา เรื่อง หลักเกณฑ์ วิธีการบริหารจัดการเงินรายได้และแนวปฏิบัติในการรับเงิน การนำส่งเงิน การเบิก</w:t>
      </w:r>
      <w:r w:rsidR="00776B5E"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และการเก็บรักษาเงินรายได้ของคณะ</w:t>
      </w:r>
      <w:r w:rsidR="00220CE0">
        <w:rPr>
          <w:rFonts w:ascii="TH SarabunPSK" w:hAnsi="TH SarabunPSK" w:cs="TH SarabunPSK" w:hint="cs"/>
          <w:sz w:val="32"/>
          <w:szCs w:val="32"/>
          <w:cs/>
        </w:rPr>
        <w:t>เทคโนโลยีการเกษตร</w:t>
      </w:r>
      <w:r w:rsidR="00776B5E">
        <w:rPr>
          <w:rFonts w:ascii="TH SarabunPSK" w:hAnsi="TH SarabunPSK" w:cs="TH SarabunPSK" w:hint="cs"/>
          <w:sz w:val="32"/>
          <w:szCs w:val="32"/>
          <w:cs/>
        </w:rPr>
        <w:t xml:space="preserve"> พ.ศ. 2563</w:t>
      </w:r>
    </w:p>
    <w:p w14:paraId="1E466F4F" w14:textId="77777777" w:rsidR="008A47F9" w:rsidRPr="00E749A8" w:rsidRDefault="008A47F9" w:rsidP="008A47F9">
      <w:pPr>
        <w:tabs>
          <w:tab w:val="left" w:pos="1440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ab/>
      </w:r>
      <w:r w:rsidRPr="00E749A8"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ข้อพิจารณา/ข้อเสนอแนะ</w:t>
      </w:r>
    </w:p>
    <w:p w14:paraId="0F28E319" w14:textId="345B463C" w:rsidR="008A47F9" w:rsidRDefault="00776B5E" w:rsidP="0077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6B5E">
        <w:rPr>
          <w:rFonts w:ascii="TH SarabunPSK" w:hAnsi="TH SarabunPSK" w:cs="TH SarabunPSK" w:hint="cs"/>
          <w:sz w:val="32"/>
          <w:szCs w:val="32"/>
          <w:cs/>
        </w:rPr>
        <w:tab/>
      </w:r>
      <w:r w:rsidRPr="00776B5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A47F9" w:rsidRPr="00776B5E">
        <w:rPr>
          <w:rFonts w:ascii="TH SarabunPSK" w:hAnsi="TH SarabunPSK" w:cs="TH SarabunPSK" w:hint="cs"/>
          <w:sz w:val="32"/>
          <w:szCs w:val="32"/>
          <w:cs/>
        </w:rPr>
        <w:t>ข้าพเจ้าขอนำส่งเงินจากการบริการวิชาการกับหน่วยงานภายนอก ร้อยละ 10 เป็นเงิน..</w:t>
      </w:r>
      <w:r w:rsidR="000441A5" w:rsidRPr="00776B5E">
        <w:rPr>
          <w:rFonts w:ascii="TH SarabunPSK" w:hAnsi="TH SarabunPSK" w:cs="TH SarabunPSK" w:hint="cs"/>
          <w:sz w:val="32"/>
          <w:szCs w:val="32"/>
          <w:cs/>
        </w:rPr>
        <w:t>......</w:t>
      </w:r>
      <w:r w:rsidR="008A47F9" w:rsidRPr="00776B5E">
        <w:rPr>
          <w:rFonts w:ascii="TH SarabunPSK" w:hAnsi="TH SarabunPSK" w:cs="TH SarabunPSK" w:hint="cs"/>
          <w:sz w:val="32"/>
          <w:szCs w:val="32"/>
          <w:cs/>
        </w:rPr>
        <w:t>.</w:t>
      </w:r>
      <w:r w:rsidR="008A47F9" w:rsidRPr="00776B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A47F9" w:rsidRPr="00776B5E">
        <w:rPr>
          <w:rFonts w:ascii="TH SarabunPSK" w:hAnsi="TH SarabunPSK" w:cs="TH SarabunPSK" w:hint="cs"/>
          <w:sz w:val="32"/>
          <w:szCs w:val="32"/>
          <w:cs/>
        </w:rPr>
        <w:t>บาท  (</w:t>
      </w:r>
      <w:r w:rsidR="008A47F9" w:rsidRPr="00776B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0441A5" w:rsidRPr="00776B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8A47F9" w:rsidRPr="00776B5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8A47F9" w:rsidRPr="00776B5E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58391E05" w14:textId="5A29150E" w:rsidR="00776B5E" w:rsidRPr="00776B5E" w:rsidRDefault="00776B5E" w:rsidP="00776B5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ขอเบิกเงินที่นำส่ง จำนวน..................บาท ดังกล่าว เพื่อเข้าเงินรายได้ของคณะเทคโนโลยีการเกษตร</w:t>
      </w:r>
    </w:p>
    <w:p w14:paraId="2E9CEECE" w14:textId="77777777" w:rsidR="008A47F9" w:rsidRPr="003E5DFB" w:rsidRDefault="008A47F9" w:rsidP="008A47F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5821B91" w14:textId="767176B1" w:rsidR="008A47F9" w:rsidRPr="00FD059E" w:rsidRDefault="008A47F9" w:rsidP="008A47F9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FD059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776B5E">
        <w:rPr>
          <w:rFonts w:ascii="TH SarabunPSK" w:hAnsi="TH SarabunPSK" w:cs="TH SarabunPSK"/>
          <w:sz w:val="32"/>
          <w:szCs w:val="32"/>
        </w:rPr>
        <w:t xml:space="preserve"> </w:t>
      </w:r>
      <w:r w:rsidR="00776B5E">
        <w:rPr>
          <w:rFonts w:ascii="TH SarabunPSK" w:hAnsi="TH SarabunPSK" w:cs="TH SarabunPSK" w:hint="cs"/>
          <w:sz w:val="32"/>
          <w:szCs w:val="32"/>
          <w:cs/>
        </w:rPr>
        <w:t>และเห็นควรมอบงานคลัง</w:t>
      </w:r>
    </w:p>
    <w:p w14:paraId="58F401D5" w14:textId="77777777" w:rsidR="00F009FD" w:rsidRPr="00FF0808" w:rsidRDefault="00F009FD" w:rsidP="008A47F9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14:paraId="01C2696D" w14:textId="77777777"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ind w:left="1701"/>
        <w:jc w:val="center"/>
        <w:rPr>
          <w:rFonts w:ascii="TH SarabunPSK" w:hAnsi="TH SarabunPSK" w:cs="TH SarabunPSK"/>
          <w:sz w:val="32"/>
          <w:szCs w:val="32"/>
        </w:rPr>
      </w:pPr>
      <w:r w:rsidRPr="00FF080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FF080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533DA9" w14:textId="2FC26E09" w:rsidR="008A47F9" w:rsidRDefault="008A47F9" w:rsidP="008A47F9">
      <w:pPr>
        <w:tabs>
          <w:tab w:val="left" w:pos="1440"/>
          <w:tab w:val="left" w:pos="1701"/>
        </w:tabs>
        <w:spacing w:after="0" w:line="240" w:lineRule="auto"/>
        <w:ind w:left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 w:rsidRPr="00FF0808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D1113">
        <w:rPr>
          <w:rFonts w:ascii="TH SarabunPSK" w:hAnsi="TH SarabunPSK" w:cs="TH SarabunPSK" w:hint="cs"/>
          <w:sz w:val="32"/>
          <w:szCs w:val="32"/>
          <w:cs/>
        </w:rPr>
        <w:t>เทคโนโลยีการเกษตร</w:t>
      </w:r>
    </w:p>
    <w:p w14:paraId="067145AE" w14:textId="77777777" w:rsidR="00DD5A8B" w:rsidRDefault="00DD5A8B" w:rsidP="008A47F9">
      <w:pPr>
        <w:tabs>
          <w:tab w:val="left" w:pos="1440"/>
          <w:tab w:val="left" w:pos="1701"/>
        </w:tabs>
        <w:spacing w:after="0" w:line="240" w:lineRule="auto"/>
        <w:ind w:left="170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</w:t>
      </w:r>
    </w:p>
    <w:p w14:paraId="284801BC" w14:textId="77777777" w:rsidR="001D1113" w:rsidRDefault="001D1113" w:rsidP="008A47F9">
      <w:pPr>
        <w:tabs>
          <w:tab w:val="left" w:pos="1440"/>
          <w:tab w:val="left" w:pos="1701"/>
        </w:tabs>
        <w:spacing w:after="0" w:line="240" w:lineRule="auto"/>
        <w:ind w:left="1701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D1113" w:rsidSect="00F009FD">
      <w:pgSz w:w="12240" w:h="15840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698"/>
    <w:multiLevelType w:val="hybridMultilevel"/>
    <w:tmpl w:val="3BD24A8A"/>
    <w:lvl w:ilvl="0" w:tplc="5EF8C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574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A1"/>
    <w:rsid w:val="0000449E"/>
    <w:rsid w:val="0002593C"/>
    <w:rsid w:val="000441A5"/>
    <w:rsid w:val="0005507A"/>
    <w:rsid w:val="00065B31"/>
    <w:rsid w:val="00090953"/>
    <w:rsid w:val="000B3FDD"/>
    <w:rsid w:val="000D16D8"/>
    <w:rsid w:val="000E3395"/>
    <w:rsid w:val="000E7952"/>
    <w:rsid w:val="000F0C7B"/>
    <w:rsid w:val="000F788E"/>
    <w:rsid w:val="00186D84"/>
    <w:rsid w:val="001D044F"/>
    <w:rsid w:val="001D1113"/>
    <w:rsid w:val="00215C3B"/>
    <w:rsid w:val="00220CE0"/>
    <w:rsid w:val="00263B6C"/>
    <w:rsid w:val="00311A9F"/>
    <w:rsid w:val="00314916"/>
    <w:rsid w:val="00323B73"/>
    <w:rsid w:val="00323E0D"/>
    <w:rsid w:val="003411D9"/>
    <w:rsid w:val="00343E37"/>
    <w:rsid w:val="003D5469"/>
    <w:rsid w:val="003E5DFB"/>
    <w:rsid w:val="00432414"/>
    <w:rsid w:val="00447115"/>
    <w:rsid w:val="00470A74"/>
    <w:rsid w:val="004C3922"/>
    <w:rsid w:val="0050011B"/>
    <w:rsid w:val="00570D98"/>
    <w:rsid w:val="00582E9E"/>
    <w:rsid w:val="005D09DB"/>
    <w:rsid w:val="00626B0C"/>
    <w:rsid w:val="00632ABB"/>
    <w:rsid w:val="0065169A"/>
    <w:rsid w:val="00661E7F"/>
    <w:rsid w:val="006627D6"/>
    <w:rsid w:val="00671223"/>
    <w:rsid w:val="006A47E2"/>
    <w:rsid w:val="007139A0"/>
    <w:rsid w:val="00756084"/>
    <w:rsid w:val="00776B5E"/>
    <w:rsid w:val="007862F8"/>
    <w:rsid w:val="007B2E3F"/>
    <w:rsid w:val="00821146"/>
    <w:rsid w:val="008505A6"/>
    <w:rsid w:val="00883287"/>
    <w:rsid w:val="00886A28"/>
    <w:rsid w:val="0089170E"/>
    <w:rsid w:val="008A3D28"/>
    <w:rsid w:val="008A47F9"/>
    <w:rsid w:val="008C557D"/>
    <w:rsid w:val="009058F7"/>
    <w:rsid w:val="00912181"/>
    <w:rsid w:val="0099450C"/>
    <w:rsid w:val="009C18C2"/>
    <w:rsid w:val="00A0646B"/>
    <w:rsid w:val="00A63C0E"/>
    <w:rsid w:val="00AB2194"/>
    <w:rsid w:val="00BF161D"/>
    <w:rsid w:val="00C12A8B"/>
    <w:rsid w:val="00C26D23"/>
    <w:rsid w:val="00C42ED1"/>
    <w:rsid w:val="00C43AD2"/>
    <w:rsid w:val="00C469FB"/>
    <w:rsid w:val="00CA3648"/>
    <w:rsid w:val="00CD59B3"/>
    <w:rsid w:val="00D07A1A"/>
    <w:rsid w:val="00D412BB"/>
    <w:rsid w:val="00D42A85"/>
    <w:rsid w:val="00D87448"/>
    <w:rsid w:val="00DD4AB3"/>
    <w:rsid w:val="00DD5A8B"/>
    <w:rsid w:val="00DF386F"/>
    <w:rsid w:val="00E226FD"/>
    <w:rsid w:val="00E77716"/>
    <w:rsid w:val="00E877C0"/>
    <w:rsid w:val="00EA22C2"/>
    <w:rsid w:val="00EA6010"/>
    <w:rsid w:val="00EC433B"/>
    <w:rsid w:val="00EF6DF0"/>
    <w:rsid w:val="00F009FD"/>
    <w:rsid w:val="00F01DE6"/>
    <w:rsid w:val="00F751A1"/>
    <w:rsid w:val="00F810E7"/>
    <w:rsid w:val="00F81D08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F7849"/>
  <w15:docId w15:val="{19847BCB-B38E-4FA0-B7A7-2A276C43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7D"/>
    <w:pPr>
      <w:ind w:left="720"/>
      <w:contextualSpacing/>
    </w:pPr>
  </w:style>
  <w:style w:type="table" w:styleId="a4">
    <w:name w:val="Table Grid"/>
    <w:basedOn w:val="a1"/>
    <w:uiPriority w:val="59"/>
    <w:rsid w:val="00D8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2AB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2ABB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rsid w:val="008A47F9"/>
    <w:pPr>
      <w:tabs>
        <w:tab w:val="left" w:pos="1170"/>
        <w:tab w:val="left" w:pos="1260"/>
      </w:tabs>
      <w:spacing w:after="0" w:line="240" w:lineRule="auto"/>
      <w:jc w:val="both"/>
    </w:pPr>
    <w:rPr>
      <w:rFonts w:ascii="AngsanaUPC" w:eastAsia="Times New Roman" w:hAnsi="AngsanaUPC" w:cs="AngsanaUPC"/>
      <w:sz w:val="34"/>
      <w:szCs w:val="34"/>
    </w:rPr>
  </w:style>
  <w:style w:type="character" w:customStyle="1" w:styleId="a8">
    <w:name w:val="เนื้อความ อักขระ"/>
    <w:basedOn w:val="a0"/>
    <w:link w:val="a7"/>
    <w:rsid w:val="008A47F9"/>
    <w:rPr>
      <w:rFonts w:ascii="AngsanaUPC" w:eastAsia="Times New Roman" w:hAnsi="AngsanaUPC" w:cs="Angsan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Veriton</cp:lastModifiedBy>
  <cp:revision>3</cp:revision>
  <cp:lastPrinted>2026-02-18T10:28:00Z</cp:lastPrinted>
  <dcterms:created xsi:type="dcterms:W3CDTF">2026-03-02T09:10:00Z</dcterms:created>
  <dcterms:modified xsi:type="dcterms:W3CDTF">2026-03-02T09:11:00Z</dcterms:modified>
</cp:coreProperties>
</file>